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A" w:rsidRDefault="00CF4EFA" w:rsidP="00CF4EF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 педагогического совета</w:t>
      </w:r>
      <w:r>
        <w:rPr>
          <w:sz w:val="24"/>
          <w:szCs w:val="24"/>
        </w:rPr>
        <w:br/>
        <w:t>от    _____   _____________ 2012 г., протокол № ____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r w:rsidRPr="003142B4">
        <w:rPr>
          <w:color w:val="000000"/>
          <w:sz w:val="24"/>
          <w:szCs w:val="24"/>
        </w:rPr>
        <w:t>Утверждаю: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r w:rsidRPr="003142B4">
        <w:rPr>
          <w:color w:val="000000"/>
          <w:sz w:val="24"/>
          <w:szCs w:val="24"/>
        </w:rPr>
        <w:t>_______________________________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r w:rsidRPr="003142B4">
        <w:rPr>
          <w:color w:val="000000"/>
          <w:sz w:val="24"/>
          <w:szCs w:val="24"/>
        </w:rPr>
        <w:t>01.09.2012 г.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r w:rsidRPr="003142B4">
        <w:rPr>
          <w:color w:val="000000"/>
          <w:sz w:val="24"/>
          <w:szCs w:val="24"/>
        </w:rPr>
        <w:t xml:space="preserve">Директор ОГОУ КШИ 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r w:rsidRPr="003142B4">
        <w:rPr>
          <w:color w:val="000000"/>
          <w:sz w:val="24"/>
          <w:szCs w:val="24"/>
        </w:rPr>
        <w:t xml:space="preserve">«Северский кадетский корпус» </w:t>
      </w:r>
    </w:p>
    <w:p w:rsidR="00CF4EFA" w:rsidRPr="003142B4" w:rsidRDefault="00CF4EFA" w:rsidP="00CF4EFA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 w:rsidRPr="003142B4">
        <w:rPr>
          <w:color w:val="000000"/>
          <w:sz w:val="24"/>
          <w:szCs w:val="24"/>
        </w:rPr>
        <w:t>А.О.Окунев</w:t>
      </w:r>
      <w:proofErr w:type="spellEnd"/>
    </w:p>
    <w:p w:rsidR="00CF4EFA" w:rsidRDefault="00CF4EFA" w:rsidP="00CF4EFA">
      <w:pPr>
        <w:pStyle w:val="a5"/>
        <w:rPr>
          <w:sz w:val="28"/>
          <w:szCs w:val="28"/>
        </w:rPr>
      </w:pPr>
    </w:p>
    <w:p w:rsidR="00CF4EFA" w:rsidRPr="00BE028B" w:rsidRDefault="00CF4EFA" w:rsidP="00CF4EFA">
      <w:pPr>
        <w:pStyle w:val="a5"/>
        <w:rPr>
          <w:sz w:val="28"/>
          <w:szCs w:val="28"/>
        </w:rPr>
      </w:pPr>
      <w:r w:rsidRPr="00BE028B">
        <w:rPr>
          <w:sz w:val="28"/>
          <w:szCs w:val="28"/>
        </w:rPr>
        <w:t xml:space="preserve">Положение об инновационной деятельности </w:t>
      </w:r>
    </w:p>
    <w:p w:rsidR="00CF4EFA" w:rsidRPr="00BE028B" w:rsidRDefault="00CF4EFA" w:rsidP="00CF4EFA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E028B">
        <w:rPr>
          <w:b/>
          <w:sz w:val="28"/>
          <w:szCs w:val="28"/>
        </w:rPr>
        <w:t>Общие положения.</w:t>
      </w:r>
    </w:p>
    <w:p w:rsidR="00CF4EFA" w:rsidRPr="00BE028B" w:rsidRDefault="00CF4EFA" w:rsidP="00CF4EFA">
      <w:pPr>
        <w:pStyle w:val="a3"/>
        <w:rPr>
          <w:b w:val="0"/>
          <w:bCs/>
          <w:i w:val="0"/>
          <w:iCs/>
          <w:sz w:val="28"/>
          <w:szCs w:val="28"/>
        </w:rPr>
      </w:pPr>
      <w:r w:rsidRPr="00BE028B">
        <w:rPr>
          <w:b w:val="0"/>
          <w:bCs/>
          <w:i w:val="0"/>
          <w:sz w:val="28"/>
          <w:szCs w:val="28"/>
        </w:rPr>
        <w:t>Настоящее Положение определяет   развитие инновационной деятельности в общ</w:t>
      </w:r>
      <w:r w:rsidRPr="00BE028B">
        <w:rPr>
          <w:b w:val="0"/>
          <w:bCs/>
          <w:i w:val="0"/>
          <w:sz w:val="28"/>
          <w:szCs w:val="28"/>
        </w:rPr>
        <w:t>е</w:t>
      </w:r>
      <w:r w:rsidRPr="00BE028B">
        <w:rPr>
          <w:b w:val="0"/>
          <w:bCs/>
          <w:i w:val="0"/>
          <w:sz w:val="28"/>
          <w:szCs w:val="28"/>
        </w:rPr>
        <w:t>образовательном учрежден</w:t>
      </w:r>
      <w:proofErr w:type="gramStart"/>
      <w:r w:rsidRPr="00BE028B">
        <w:rPr>
          <w:b w:val="0"/>
          <w:bCs/>
          <w:i w:val="0"/>
          <w:sz w:val="28"/>
          <w:szCs w:val="28"/>
        </w:rPr>
        <w:t>ии и ее</w:t>
      </w:r>
      <w:proofErr w:type="gramEnd"/>
      <w:r w:rsidRPr="00BE028B">
        <w:rPr>
          <w:b w:val="0"/>
          <w:bCs/>
          <w:i w:val="0"/>
          <w:sz w:val="28"/>
          <w:szCs w:val="28"/>
        </w:rPr>
        <w:t xml:space="preserve"> соответствие </w:t>
      </w:r>
      <w:r w:rsidRPr="00BE028B">
        <w:rPr>
          <w:b w:val="0"/>
          <w:bCs/>
          <w:i w:val="0"/>
          <w:iCs/>
          <w:sz w:val="28"/>
          <w:szCs w:val="28"/>
        </w:rPr>
        <w:t>Конституции Российской Федерации, Ко</w:t>
      </w:r>
      <w:r w:rsidRPr="00BE028B">
        <w:rPr>
          <w:b w:val="0"/>
          <w:bCs/>
          <w:i w:val="0"/>
          <w:iCs/>
          <w:sz w:val="28"/>
          <w:szCs w:val="28"/>
        </w:rPr>
        <w:t>н</w:t>
      </w:r>
      <w:r w:rsidRPr="00BE028B">
        <w:rPr>
          <w:b w:val="0"/>
          <w:bCs/>
          <w:i w:val="0"/>
          <w:iCs/>
          <w:sz w:val="28"/>
          <w:szCs w:val="28"/>
        </w:rPr>
        <w:t>венции о правах ребенка, Закону РФ “Об образовании”, Уставу ОУ, Концепции развития школы.</w:t>
      </w:r>
    </w:p>
    <w:p w:rsidR="00CF4EFA" w:rsidRPr="00BE028B" w:rsidRDefault="00CF4EFA" w:rsidP="00CF4EFA">
      <w:pPr>
        <w:pStyle w:val="2"/>
        <w:numPr>
          <w:ilvl w:val="1"/>
          <w:numId w:val="2"/>
        </w:numPr>
        <w:tabs>
          <w:tab w:val="clear" w:pos="2216"/>
          <w:tab w:val="num" w:pos="284"/>
        </w:tabs>
        <w:ind w:left="0" w:firstLine="0"/>
        <w:rPr>
          <w:sz w:val="28"/>
          <w:szCs w:val="28"/>
        </w:rPr>
      </w:pPr>
      <w:r w:rsidRPr="00BE028B">
        <w:rPr>
          <w:sz w:val="28"/>
          <w:szCs w:val="28"/>
        </w:rPr>
        <w:t>Инновационная деятельность в общеобразовательном учреждении я</w:t>
      </w:r>
      <w:r w:rsidRPr="00BE028B">
        <w:rPr>
          <w:sz w:val="28"/>
          <w:szCs w:val="28"/>
        </w:rPr>
        <w:t>в</w:t>
      </w:r>
      <w:r w:rsidRPr="00BE028B">
        <w:rPr>
          <w:sz w:val="28"/>
          <w:szCs w:val="28"/>
        </w:rPr>
        <w:t>ляется средством интенсификации развития практики образования, в результате организованн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 xml:space="preserve">го в ней и управляемого инновационного процесса. </w:t>
      </w:r>
    </w:p>
    <w:p w:rsidR="00CF4EFA" w:rsidRPr="00BE028B" w:rsidRDefault="00CF4EFA" w:rsidP="00CF4EFA">
      <w:pPr>
        <w:pStyle w:val="2"/>
        <w:numPr>
          <w:ilvl w:val="1"/>
          <w:numId w:val="2"/>
        </w:numPr>
        <w:tabs>
          <w:tab w:val="clear" w:pos="2216"/>
          <w:tab w:val="num" w:pos="284"/>
        </w:tabs>
        <w:ind w:left="0" w:firstLine="0"/>
        <w:rPr>
          <w:sz w:val="28"/>
          <w:szCs w:val="28"/>
        </w:rPr>
      </w:pPr>
      <w:r w:rsidRPr="00BE028B">
        <w:rPr>
          <w:sz w:val="28"/>
          <w:szCs w:val="28"/>
        </w:rPr>
        <w:t>Нововведение (инновация) определяется как целенаправленное изм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нение, вносящее в развивающуюся образовательную среду новые, устойчиво эффективные и стабильные эл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менты. Под инновационным процессом понимается комплексная деятельность по созданию, освоению, использованию и ра</w:t>
      </w:r>
      <w:r w:rsidRPr="00BE028B">
        <w:rPr>
          <w:sz w:val="28"/>
          <w:szCs w:val="28"/>
        </w:rPr>
        <w:t>с</w:t>
      </w:r>
      <w:r w:rsidRPr="00BE028B">
        <w:rPr>
          <w:sz w:val="28"/>
          <w:szCs w:val="28"/>
        </w:rPr>
        <w:t xml:space="preserve">пространению новшеств. </w:t>
      </w:r>
    </w:p>
    <w:p w:rsidR="00CF4EFA" w:rsidRPr="00BE028B" w:rsidRDefault="00CF4EFA" w:rsidP="00CF4EFA">
      <w:pPr>
        <w:pStyle w:val="2"/>
        <w:numPr>
          <w:ilvl w:val="1"/>
          <w:numId w:val="2"/>
        </w:numPr>
        <w:tabs>
          <w:tab w:val="clear" w:pos="2216"/>
          <w:tab w:val="num" w:pos="284"/>
        </w:tabs>
        <w:ind w:left="0" w:firstLine="0"/>
        <w:rPr>
          <w:sz w:val="28"/>
          <w:szCs w:val="28"/>
        </w:rPr>
      </w:pPr>
      <w:r w:rsidRPr="00BE028B">
        <w:rPr>
          <w:sz w:val="28"/>
          <w:szCs w:val="28"/>
        </w:rPr>
        <w:t>Под управлением инновационным процессом понимается целеустремленная деятел</w:t>
      </w:r>
      <w:r w:rsidRPr="00BE028B">
        <w:rPr>
          <w:sz w:val="28"/>
          <w:szCs w:val="28"/>
        </w:rPr>
        <w:t>ь</w:t>
      </w:r>
      <w:r w:rsidRPr="00BE028B">
        <w:rPr>
          <w:sz w:val="28"/>
          <w:szCs w:val="28"/>
        </w:rPr>
        <w:t>ность всех субъектов, направленная на обеспечение становления, стабилизации, оптимальн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го функционирования и обязательного развития общеобразовательного учреждения.</w:t>
      </w:r>
    </w:p>
    <w:p w:rsidR="00CF4EFA" w:rsidRPr="00BE028B" w:rsidRDefault="00CF4EFA" w:rsidP="00CF4EFA">
      <w:pPr>
        <w:pStyle w:val="2"/>
        <w:numPr>
          <w:ilvl w:val="1"/>
          <w:numId w:val="2"/>
        </w:numPr>
        <w:tabs>
          <w:tab w:val="clear" w:pos="2216"/>
          <w:tab w:val="num" w:pos="284"/>
        </w:tabs>
        <w:ind w:left="0" w:firstLine="0"/>
        <w:rPr>
          <w:sz w:val="28"/>
          <w:szCs w:val="28"/>
        </w:rPr>
      </w:pPr>
      <w:r w:rsidRPr="00BE028B">
        <w:rPr>
          <w:sz w:val="28"/>
          <w:szCs w:val="28"/>
        </w:rPr>
        <w:t>В обосновании введения того или иного новшества в практику педагоги, администрация общеобразовательных учреждений руков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дствуются разработанными принципами или концептуальными положениями данной инновационной практики, устанавливают цели, з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дачи, принципы инновационной педагогической, управленческой и исследовательской де</w:t>
      </w:r>
      <w:r w:rsidRPr="00BE028B">
        <w:rPr>
          <w:sz w:val="28"/>
          <w:szCs w:val="28"/>
        </w:rPr>
        <w:t>я</w:t>
      </w:r>
      <w:r w:rsidRPr="00BE028B">
        <w:rPr>
          <w:sz w:val="28"/>
          <w:szCs w:val="28"/>
        </w:rPr>
        <w:t xml:space="preserve">тельности. </w:t>
      </w:r>
    </w:p>
    <w:p w:rsidR="00CF4EFA" w:rsidRPr="00BE028B" w:rsidRDefault="00CF4EFA" w:rsidP="00CF4EFA">
      <w:pPr>
        <w:pStyle w:val="2"/>
        <w:ind w:firstLine="0"/>
        <w:rPr>
          <w:b/>
          <w:bCs/>
          <w:sz w:val="28"/>
          <w:szCs w:val="28"/>
        </w:rPr>
      </w:pPr>
      <w:r w:rsidRPr="00BE028B">
        <w:rPr>
          <w:b/>
          <w:bCs/>
          <w:sz w:val="28"/>
          <w:szCs w:val="28"/>
        </w:rPr>
        <w:lastRenderedPageBreak/>
        <w:t>2.  Приоритетные направления (цели, задачи, организационные формы) развития инновационной деятельн</w:t>
      </w:r>
      <w:r w:rsidRPr="00BE028B">
        <w:rPr>
          <w:b/>
          <w:bCs/>
          <w:sz w:val="28"/>
          <w:szCs w:val="28"/>
        </w:rPr>
        <w:t>о</w:t>
      </w:r>
      <w:r w:rsidRPr="00BE028B">
        <w:rPr>
          <w:b/>
          <w:bCs/>
          <w:sz w:val="28"/>
          <w:szCs w:val="28"/>
        </w:rPr>
        <w:t>сти.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>Инновационная деятельность направлена на решение педагогическим коллективом о</w:t>
      </w:r>
      <w:r w:rsidRPr="00BE028B">
        <w:rPr>
          <w:sz w:val="28"/>
          <w:szCs w:val="28"/>
        </w:rPr>
        <w:t>п</w:t>
      </w:r>
      <w:r w:rsidRPr="00BE028B">
        <w:rPr>
          <w:sz w:val="28"/>
          <w:szCs w:val="28"/>
        </w:rPr>
        <w:t>ределенных актуальных  проблем, с целью оптимизации процессов обучения и воспит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ния, развития общеобразовательного учреждения в целом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>Направления инновационной деятельности находятся в сфере изменения содержания и качества образования (расширение, углубление, изменение учебного материала) и вн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 xml:space="preserve">дрения новых  технологий обучения, локального и модульного масштаба. 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 xml:space="preserve">Развитие инновационной деятельности способствует организации и развитию педагогической диагностики. </w:t>
      </w:r>
      <w:r w:rsidRPr="00BE028B">
        <w:rPr>
          <w:iCs/>
          <w:sz w:val="28"/>
          <w:szCs w:val="28"/>
        </w:rPr>
        <w:t>Педагогическая диагност</w:t>
      </w:r>
      <w:r w:rsidRPr="00BE028B">
        <w:rPr>
          <w:iCs/>
          <w:sz w:val="28"/>
          <w:szCs w:val="28"/>
        </w:rPr>
        <w:t>и</w:t>
      </w:r>
      <w:r w:rsidRPr="00BE028B">
        <w:rPr>
          <w:iCs/>
          <w:sz w:val="28"/>
          <w:szCs w:val="28"/>
        </w:rPr>
        <w:t>ка</w:t>
      </w:r>
      <w:r w:rsidRPr="00BE028B">
        <w:rPr>
          <w:sz w:val="28"/>
          <w:szCs w:val="28"/>
        </w:rPr>
        <w:t xml:space="preserve"> особый вид профессионально-педагогической деятельности, область научн</w:t>
      </w:r>
      <w:proofErr w:type="gramStart"/>
      <w:r w:rsidRPr="00BE028B">
        <w:rPr>
          <w:sz w:val="28"/>
          <w:szCs w:val="28"/>
        </w:rPr>
        <w:t>о-</w:t>
      </w:r>
      <w:proofErr w:type="gramEnd"/>
      <w:r w:rsidRPr="00BE028B">
        <w:rPr>
          <w:sz w:val="28"/>
          <w:szCs w:val="28"/>
        </w:rPr>
        <w:t xml:space="preserve"> педагогических знаний, рассматрива</w:t>
      </w:r>
      <w:r w:rsidRPr="00BE028B">
        <w:rPr>
          <w:sz w:val="28"/>
          <w:szCs w:val="28"/>
        </w:rPr>
        <w:t>ю</w:t>
      </w:r>
      <w:r w:rsidRPr="00BE028B">
        <w:rPr>
          <w:sz w:val="28"/>
          <w:szCs w:val="28"/>
        </w:rPr>
        <w:t>щая вопросы установления и изучения признаков, характеризующих состояние разли</w:t>
      </w:r>
      <w:r w:rsidRPr="00BE028B">
        <w:rPr>
          <w:sz w:val="28"/>
          <w:szCs w:val="28"/>
        </w:rPr>
        <w:t>ч</w:t>
      </w:r>
      <w:r w:rsidRPr="00BE028B">
        <w:rPr>
          <w:sz w:val="28"/>
          <w:szCs w:val="28"/>
        </w:rPr>
        <w:t>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</w:t>
      </w:r>
      <w:r w:rsidRPr="00BE028B">
        <w:rPr>
          <w:sz w:val="28"/>
          <w:szCs w:val="28"/>
        </w:rPr>
        <w:t>н</w:t>
      </w:r>
      <w:r w:rsidRPr="00BE028B">
        <w:rPr>
          <w:sz w:val="28"/>
          <w:szCs w:val="28"/>
        </w:rPr>
        <w:t>ций их функционирования и развития.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BE028B">
        <w:rPr>
          <w:sz w:val="28"/>
          <w:szCs w:val="28"/>
        </w:rPr>
        <w:t>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тельной политике школы, социальным требованиям, кадровому потенциалу, уровню методическ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</w:t>
      </w:r>
      <w:r w:rsidRPr="00BE028B">
        <w:rPr>
          <w:sz w:val="28"/>
          <w:szCs w:val="28"/>
        </w:rPr>
        <w:t>д</w:t>
      </w:r>
      <w:r w:rsidRPr="00BE028B">
        <w:rPr>
          <w:sz w:val="28"/>
          <w:szCs w:val="28"/>
        </w:rPr>
        <w:t>ными условиями, анализировать развитие своей инновационной практики не в сравн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нии с аналогичными практиками в других школах, а прослеживать собственную, инд</w:t>
      </w:r>
      <w:r w:rsidRPr="00BE028B">
        <w:rPr>
          <w:sz w:val="28"/>
          <w:szCs w:val="28"/>
        </w:rPr>
        <w:t>и</w:t>
      </w:r>
      <w:r w:rsidRPr="00BE028B">
        <w:rPr>
          <w:sz w:val="28"/>
          <w:szCs w:val="28"/>
        </w:rPr>
        <w:t>видуальную траекторию развития.</w:t>
      </w:r>
      <w:proofErr w:type="gramEnd"/>
      <w:r w:rsidRPr="00BE028B">
        <w:rPr>
          <w:sz w:val="28"/>
          <w:szCs w:val="28"/>
        </w:rPr>
        <w:t xml:space="preserve"> Осмысление индивидуальной траектории развития инновационной практики позволяет </w:t>
      </w:r>
      <w:r w:rsidRPr="00BE028B">
        <w:rPr>
          <w:sz w:val="28"/>
          <w:szCs w:val="28"/>
        </w:rPr>
        <w:lastRenderedPageBreak/>
        <w:t>определить оптимальный механизм, с помощью к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торого осуществляется управление инновац</w:t>
      </w:r>
      <w:r w:rsidRPr="00BE028B">
        <w:rPr>
          <w:sz w:val="28"/>
          <w:szCs w:val="28"/>
        </w:rPr>
        <w:t>и</w:t>
      </w:r>
      <w:r w:rsidRPr="00BE028B">
        <w:rPr>
          <w:sz w:val="28"/>
          <w:szCs w:val="28"/>
        </w:rPr>
        <w:t>онной деятельностью.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>Развивающаяся инновационная деятельность в масштабах ОУ становится важным компонентом системы непрерывного професси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нального развития педагогов и повышения квалифик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ции педагогических кадров.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>Эффективность внедрения новшества в практику определяется промежуточными р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зультатами инновационной деятельности, через разработанную педагогическими ко</w:t>
      </w:r>
      <w:r w:rsidRPr="00BE028B">
        <w:rPr>
          <w:sz w:val="28"/>
          <w:szCs w:val="28"/>
        </w:rPr>
        <w:t>л</w:t>
      </w:r>
      <w:r w:rsidRPr="00BE028B">
        <w:rPr>
          <w:sz w:val="28"/>
          <w:szCs w:val="28"/>
        </w:rPr>
        <w:t>лективами систему диагностики результатов, соответствующую первоначальным пед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гогическим целям и зад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чам определенного цикла инновации.</w:t>
      </w:r>
    </w:p>
    <w:p w:rsidR="00CF4EFA" w:rsidRPr="00BE028B" w:rsidRDefault="00CF4EFA" w:rsidP="00CF4EF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E028B">
        <w:rPr>
          <w:sz w:val="28"/>
          <w:szCs w:val="28"/>
        </w:rPr>
        <w:t>Проектные, проблемные, творческие объединения и педагогические лаборатории пед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 xml:space="preserve">гогов в рамках реализации инновационной деятельности </w:t>
      </w:r>
      <w:r w:rsidRPr="00BE028B">
        <w:rPr>
          <w:bCs/>
          <w:sz w:val="28"/>
          <w:szCs w:val="28"/>
        </w:rPr>
        <w:t>выполняют функции разрабо</w:t>
      </w:r>
      <w:r w:rsidRPr="00BE028B">
        <w:rPr>
          <w:bCs/>
          <w:sz w:val="28"/>
          <w:szCs w:val="28"/>
        </w:rPr>
        <w:t>т</w:t>
      </w:r>
      <w:r w:rsidRPr="00BE028B">
        <w:rPr>
          <w:bCs/>
          <w:sz w:val="28"/>
          <w:szCs w:val="28"/>
        </w:rPr>
        <w:t>ки и реализации нововведений по решению актуальных педагогических и управленческих пр</w:t>
      </w:r>
      <w:r w:rsidRPr="00BE028B">
        <w:rPr>
          <w:bCs/>
          <w:sz w:val="28"/>
          <w:szCs w:val="28"/>
        </w:rPr>
        <w:t>о</w:t>
      </w:r>
      <w:r w:rsidRPr="00BE028B">
        <w:rPr>
          <w:bCs/>
          <w:sz w:val="28"/>
          <w:szCs w:val="28"/>
        </w:rPr>
        <w:t>блем, а также</w:t>
      </w:r>
      <w:r w:rsidRPr="00BE028B">
        <w:rPr>
          <w:sz w:val="28"/>
          <w:szCs w:val="28"/>
        </w:rPr>
        <w:t xml:space="preserve"> способствуют консолидации единомышленников, стремящихся совместными усилиями оптимизировать собственную педагогическую деятел</w:t>
      </w:r>
      <w:r w:rsidRPr="00BE028B">
        <w:rPr>
          <w:sz w:val="28"/>
          <w:szCs w:val="28"/>
        </w:rPr>
        <w:t>ь</w:t>
      </w:r>
      <w:r w:rsidRPr="00BE028B">
        <w:rPr>
          <w:sz w:val="28"/>
          <w:szCs w:val="28"/>
        </w:rPr>
        <w:t>ность.</w:t>
      </w:r>
    </w:p>
    <w:p w:rsidR="00CF4EFA" w:rsidRPr="00BE028B" w:rsidRDefault="00CF4EFA" w:rsidP="00CF4EFA">
      <w:pPr>
        <w:pStyle w:val="2"/>
        <w:numPr>
          <w:ilvl w:val="0"/>
          <w:numId w:val="3"/>
        </w:numPr>
        <w:rPr>
          <w:b/>
          <w:bCs/>
          <w:sz w:val="28"/>
          <w:szCs w:val="28"/>
        </w:rPr>
      </w:pPr>
      <w:r w:rsidRPr="00BE028B">
        <w:rPr>
          <w:b/>
          <w:bCs/>
          <w:sz w:val="28"/>
          <w:szCs w:val="28"/>
        </w:rPr>
        <w:t>Структура управления инновационной деятельностью.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В соответствии с Положением о ШЭМС, деятельность которого направлена на ра</w:t>
      </w:r>
      <w:r w:rsidRPr="00BE028B">
        <w:rPr>
          <w:sz w:val="28"/>
          <w:szCs w:val="28"/>
        </w:rPr>
        <w:t>з</w:t>
      </w:r>
      <w:r w:rsidRPr="00BE028B">
        <w:rPr>
          <w:sz w:val="28"/>
          <w:szCs w:val="28"/>
        </w:rPr>
        <w:t>витие педагогических и образовательных инициатив, с целью формирования оптимальной о</w:t>
      </w:r>
      <w:r w:rsidRPr="00BE028B">
        <w:rPr>
          <w:sz w:val="28"/>
          <w:szCs w:val="28"/>
        </w:rPr>
        <w:t>б</w:t>
      </w:r>
      <w:r w:rsidRPr="00BE028B">
        <w:rPr>
          <w:sz w:val="28"/>
          <w:szCs w:val="28"/>
        </w:rPr>
        <w:t>разовательной среды,  решения вопросов экспертного, научного, организационного, а</w:t>
      </w:r>
      <w:r w:rsidRPr="00BE028B">
        <w:rPr>
          <w:sz w:val="28"/>
          <w:szCs w:val="28"/>
        </w:rPr>
        <w:t>д</w:t>
      </w:r>
      <w:r w:rsidRPr="00BE028B">
        <w:rPr>
          <w:sz w:val="28"/>
          <w:szCs w:val="28"/>
        </w:rPr>
        <w:t>министративного обеспечения, ШЭМС несет ответственность за поддержку и развитие педагогич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ских инициатив и инновационных практик.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Координаторы проектных, проблемных, творческих объединений и педагогических л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бораторий являются членами ШЭМС и отвечают за тактическое планирование деятел</w:t>
      </w:r>
      <w:r w:rsidRPr="00BE028B">
        <w:rPr>
          <w:sz w:val="28"/>
          <w:szCs w:val="28"/>
        </w:rPr>
        <w:t>ь</w:t>
      </w:r>
      <w:r w:rsidRPr="00BE028B">
        <w:rPr>
          <w:sz w:val="28"/>
          <w:szCs w:val="28"/>
        </w:rPr>
        <w:t>ности внутри своего объединения, обеспечивают условия для активного участия заи</w:t>
      </w:r>
      <w:r w:rsidRPr="00BE028B">
        <w:rPr>
          <w:sz w:val="28"/>
          <w:szCs w:val="28"/>
        </w:rPr>
        <w:t>н</w:t>
      </w:r>
      <w:r w:rsidRPr="00BE028B">
        <w:rPr>
          <w:sz w:val="28"/>
          <w:szCs w:val="28"/>
        </w:rPr>
        <w:t>тересованных педагогов, школьников, родителей и местной социально-активной общ</w:t>
      </w:r>
      <w:r w:rsidRPr="00BE028B">
        <w:rPr>
          <w:sz w:val="28"/>
          <w:szCs w:val="28"/>
        </w:rPr>
        <w:t>е</w:t>
      </w:r>
      <w:r w:rsidRPr="00BE028B">
        <w:rPr>
          <w:sz w:val="28"/>
          <w:szCs w:val="28"/>
        </w:rPr>
        <w:t>ственности.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lastRenderedPageBreak/>
        <w:t>Администрация и научный руководитель ОУ  на основе педагогической диагностики, анализе информации, проявленных социальных запросов разрабатывают стратегию ра</w:t>
      </w:r>
      <w:r w:rsidRPr="00BE028B">
        <w:rPr>
          <w:sz w:val="28"/>
          <w:szCs w:val="28"/>
        </w:rPr>
        <w:t>з</w:t>
      </w:r>
      <w:r w:rsidRPr="00BE028B">
        <w:rPr>
          <w:sz w:val="28"/>
          <w:szCs w:val="28"/>
        </w:rPr>
        <w:t>вития инновационной деятельности в соответствии с общей образовательной политикой школы.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Оценка адекватности и эффективности инновационной деятельности ОУ основывается на принципах открытости и доступности и м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>жет осуществляться экспертами разных уровней: педагогический коллектив, администрация, представители родительской обществе</w:t>
      </w:r>
      <w:r w:rsidRPr="00BE028B">
        <w:rPr>
          <w:sz w:val="28"/>
          <w:szCs w:val="28"/>
        </w:rPr>
        <w:t>н</w:t>
      </w:r>
      <w:r w:rsidRPr="00BE028B">
        <w:rPr>
          <w:sz w:val="28"/>
          <w:szCs w:val="28"/>
        </w:rPr>
        <w:t>ности, представители структур управления образованием, деятели науки и др.</w:t>
      </w:r>
    </w:p>
    <w:p w:rsidR="00CF4EFA" w:rsidRPr="00BE028B" w:rsidRDefault="00CF4EFA" w:rsidP="00CF4EFA">
      <w:pPr>
        <w:pStyle w:val="2"/>
        <w:numPr>
          <w:ilvl w:val="0"/>
          <w:numId w:val="3"/>
        </w:numPr>
        <w:rPr>
          <w:b/>
          <w:bCs/>
          <w:sz w:val="28"/>
          <w:szCs w:val="28"/>
        </w:rPr>
      </w:pPr>
      <w:r w:rsidRPr="00BE028B">
        <w:rPr>
          <w:b/>
          <w:bCs/>
          <w:sz w:val="28"/>
          <w:szCs w:val="28"/>
        </w:rPr>
        <w:t>Механизм создания мотивационных условий для субъектов инновационных пра</w:t>
      </w:r>
      <w:r w:rsidRPr="00BE028B">
        <w:rPr>
          <w:b/>
          <w:bCs/>
          <w:sz w:val="28"/>
          <w:szCs w:val="28"/>
        </w:rPr>
        <w:t>к</w:t>
      </w:r>
      <w:r w:rsidRPr="00BE028B">
        <w:rPr>
          <w:b/>
          <w:bCs/>
          <w:sz w:val="28"/>
          <w:szCs w:val="28"/>
        </w:rPr>
        <w:t>тик.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В целях диссимиляции позитивного педагогического опыта, повышения статуса педаг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 xml:space="preserve">гов - </w:t>
      </w:r>
      <w:proofErr w:type="spellStart"/>
      <w:r w:rsidRPr="00BE028B">
        <w:rPr>
          <w:sz w:val="28"/>
          <w:szCs w:val="28"/>
        </w:rPr>
        <w:t>инноваторов</w:t>
      </w:r>
      <w:proofErr w:type="spellEnd"/>
      <w:r w:rsidRPr="00BE028B">
        <w:rPr>
          <w:sz w:val="28"/>
          <w:szCs w:val="28"/>
        </w:rPr>
        <w:t xml:space="preserve"> в коллективе  предоставляется возможность публикаций исследовател</w:t>
      </w:r>
      <w:r w:rsidRPr="00BE028B">
        <w:rPr>
          <w:sz w:val="28"/>
          <w:szCs w:val="28"/>
        </w:rPr>
        <w:t>ь</w:t>
      </w:r>
      <w:r w:rsidRPr="00BE028B">
        <w:rPr>
          <w:sz w:val="28"/>
          <w:szCs w:val="28"/>
        </w:rPr>
        <w:t>ских и научно-практических материалов в СМИ, сборниках научно-методических трудов вузов, матери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лах научно-практических конференций.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Администрация ОУ несет ответственность за материальное поощрение педагогов, активно участвующих в инновационной деятельн</w:t>
      </w:r>
      <w:r w:rsidRPr="00BE028B">
        <w:rPr>
          <w:sz w:val="28"/>
          <w:szCs w:val="28"/>
        </w:rPr>
        <w:t>о</w:t>
      </w:r>
      <w:r w:rsidRPr="00BE028B">
        <w:rPr>
          <w:sz w:val="28"/>
          <w:szCs w:val="28"/>
        </w:rPr>
        <w:t xml:space="preserve">сти школы. </w:t>
      </w:r>
    </w:p>
    <w:p w:rsidR="00CF4EFA" w:rsidRPr="00BE028B" w:rsidRDefault="00CF4EFA" w:rsidP="00CF4EFA">
      <w:pPr>
        <w:pStyle w:val="2"/>
        <w:numPr>
          <w:ilvl w:val="1"/>
          <w:numId w:val="3"/>
        </w:numPr>
        <w:rPr>
          <w:sz w:val="28"/>
          <w:szCs w:val="28"/>
        </w:rPr>
      </w:pPr>
      <w:r w:rsidRPr="00BE028B">
        <w:rPr>
          <w:sz w:val="28"/>
          <w:szCs w:val="28"/>
        </w:rPr>
        <w:t>Педагогам, принимающим активное участие в работе городских конференций, проблемных творческих групп, заседаниях кафедр и л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 xml:space="preserve">бораторий вузов предоставляются дополнительные часы на исследовательскую работу, предоставляется направление на различные проблемные конференции и </w:t>
      </w:r>
      <w:proofErr w:type="gramStart"/>
      <w:r w:rsidRPr="00BE028B">
        <w:rPr>
          <w:sz w:val="28"/>
          <w:szCs w:val="28"/>
        </w:rPr>
        <w:t>семинары</w:t>
      </w:r>
      <w:proofErr w:type="gramEnd"/>
      <w:r w:rsidRPr="00BE028B">
        <w:rPr>
          <w:sz w:val="28"/>
          <w:szCs w:val="28"/>
        </w:rPr>
        <w:t xml:space="preserve"> и  престижные курсы переподготовки и повышения квалифик</w:t>
      </w:r>
      <w:r w:rsidRPr="00BE028B">
        <w:rPr>
          <w:sz w:val="28"/>
          <w:szCs w:val="28"/>
        </w:rPr>
        <w:t>а</w:t>
      </w:r>
      <w:r w:rsidRPr="00BE028B">
        <w:rPr>
          <w:sz w:val="28"/>
          <w:szCs w:val="28"/>
        </w:rPr>
        <w:t>ции.</w:t>
      </w:r>
    </w:p>
    <w:p w:rsidR="004120AE" w:rsidRDefault="004120AE">
      <w:bookmarkStart w:id="0" w:name="_GoBack"/>
      <w:bookmarkEnd w:id="0"/>
    </w:p>
    <w:sectPr w:rsidR="004120AE" w:rsidSect="00CF4E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1E7"/>
    <w:multiLevelType w:val="multilevel"/>
    <w:tmpl w:val="4E6CE99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7A0EA8"/>
    <w:multiLevelType w:val="hybridMultilevel"/>
    <w:tmpl w:val="81B4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13C86"/>
    <w:multiLevelType w:val="multilevel"/>
    <w:tmpl w:val="397E2A4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7"/>
        </w:tabs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8"/>
        </w:tabs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9"/>
        </w:tabs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FA"/>
    <w:rsid w:val="004120AE"/>
    <w:rsid w:val="00C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4EFA"/>
    <w:pPr>
      <w:spacing w:line="360" w:lineRule="auto"/>
      <w:ind w:firstLine="851"/>
      <w:jc w:val="both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F4E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F4EFA"/>
    <w:pPr>
      <w:spacing w:line="360" w:lineRule="auto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CF4E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CF4EFA"/>
    <w:pPr>
      <w:spacing w:line="360" w:lineRule="auto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4E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4EFA"/>
    <w:pPr>
      <w:spacing w:line="360" w:lineRule="auto"/>
      <w:ind w:firstLine="851"/>
      <w:jc w:val="both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F4E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F4EFA"/>
    <w:pPr>
      <w:spacing w:line="360" w:lineRule="auto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CF4E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CF4EFA"/>
    <w:pPr>
      <w:spacing w:line="360" w:lineRule="auto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4E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2012-07-31T06:25:00Z</dcterms:created>
  <dcterms:modified xsi:type="dcterms:W3CDTF">2012-07-31T06:26:00Z</dcterms:modified>
</cp:coreProperties>
</file>