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page" w:horzAnchor="margin" w:tblpXSpec="center" w:tblpY="1336"/>
        <w:tblW w:w="10320" w:type="dxa"/>
        <w:tblLook w:val="04A0"/>
      </w:tblPr>
      <w:tblGrid>
        <w:gridCol w:w="4881"/>
        <w:gridCol w:w="5439"/>
      </w:tblGrid>
      <w:tr w:rsidR="0064765D" w:rsidRPr="007822A8" w:rsidTr="00685E96">
        <w:trPr>
          <w:trHeight w:val="13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педагогическим советом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    30.08. 2013  года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  № 1   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УТВЕРЖДЕНО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и введено в действие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приказом от  30.08.2013   года</w:t>
            </w:r>
          </w:p>
          <w:p w:rsidR="0064765D" w:rsidRPr="007822A8" w:rsidRDefault="0064765D" w:rsidP="00685E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____</w:t>
            </w: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</w:p>
        </w:tc>
      </w:tr>
    </w:tbl>
    <w:p w:rsidR="0064765D" w:rsidRDefault="0064765D" w:rsidP="0064765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5D" w:rsidRDefault="0064765D" w:rsidP="0064765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765D" w:rsidRPr="0064765D" w:rsidRDefault="0064765D" w:rsidP="00647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OLE_LINK9"/>
      <w:bookmarkStart w:id="1" w:name="OLE_LINK10"/>
      <w:r w:rsidRPr="006476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  <w:r w:rsidRPr="006476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о порядке возникновения, приостановления и прекращения отношений между </w:t>
      </w:r>
      <w:r w:rsidRPr="0064765D">
        <w:rPr>
          <w:rFonts w:ascii="Times New Roman" w:hAnsi="Times New Roman" w:cs="Times New Roman"/>
          <w:b/>
          <w:sz w:val="28"/>
          <w:szCs w:val="28"/>
          <w:lang w:eastAsia="ru-RU"/>
        </w:rPr>
        <w:t>ОГБОУ КШИ «Северский кадетский корпус»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476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обучающимися и (или) родителями (законными представителями) несовершеннолетних обучающихся</w:t>
      </w:r>
    </w:p>
    <w:bookmarkEnd w:id="0"/>
    <w:bookmarkEnd w:id="1"/>
    <w:p w:rsidR="0064765D" w:rsidRPr="0064765D" w:rsidRDefault="0064765D" w:rsidP="00647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Настоящее положение разработано в соответствии с Федеральным законом от 29.12.2012 г. № 273-ФЗ «Об образовании в Российской Федерации».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ОГБОУ КШИ «Северский кадетский корпус»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Школа) и обучающимися и (или) их родителями (законными представителями) несовершеннолетних обучающихся.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Под образовательными отношениями понимается освоение обучающимися содержания образовательных программ.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Участники образовательных отношений — обучающиеся, родители (законные представители) несовершеннолетних обучающихся, педагогические работники Школы, осуществляющие образовательную деятельность. </w:t>
      </w:r>
    </w:p>
    <w:p w:rsidR="0064765D" w:rsidRPr="0064765D" w:rsidRDefault="0064765D" w:rsidP="00647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образовательных отношений.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Школе.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Изданию приказа, о зачислении обучающегося предшествует заключение договора об образовании между родителями (законными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представителями) несовершеннолетнего обучающегося или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Школой.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Школу. </w:t>
      </w:r>
    </w:p>
    <w:p w:rsidR="0064765D" w:rsidRPr="0064765D" w:rsidRDefault="0064765D" w:rsidP="00647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образовании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Договор об образовании заключается в простой письменной форме между Школой (в лице директора) и лицом, зачисляемым на обучение или родителями (законными представителями) несовершеннолетнего обучающегося не позднее 3 дней после зачисления в Школу на основании заявления обучающегося или родителей (законных представителей) несовершеннолетнего обучающегося.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указывается срок его действия.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64765D" w:rsidRPr="0064765D" w:rsidRDefault="0064765D" w:rsidP="00647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образовательных отношений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Основанием для изменения образовательных отношений является приказ, изданный директором Школы или уполномоченным им лицом.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Изменения, внесенные в договор вступают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издания приказа директора школы об изменении образовательных отношений. </w:t>
      </w:r>
    </w:p>
    <w:p w:rsidR="0064765D" w:rsidRPr="0064765D" w:rsidRDefault="0064765D" w:rsidP="00647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образовательных отношений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Образовательные отношения между Школой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Образовательные отношения могут быть прекращены досрочно: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5.2.1.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по инициативе Школы, в случае применения к обучающемуся, достигшему возраста пятнадцати </w:t>
      </w:r>
      <w:hyperlink r:id="rId5" w:tgtFrame="_blank" w:history="1">
        <w:r w:rsidRPr="00647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отчисления как меры дисциплинарного взыскания, в случае совершения обучающимся действий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5.2.3. по обстоятельствам, не зависящим от воли обучающегося или родителей (законных представителей) несовершеннолетнего обучающегося и Школы.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Школой.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Школы, прекращаются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Школы.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При досрочном прекращении образовательных отношений Школа в трехдневный срок после издания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выдает справку об обучении или о периоде обучения в следующих случаях: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5.5.1.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5.5.2. освоившим часть образовательной программы и (или) отчисленным из школы — справку о текущей успеваемости. </w:t>
      </w:r>
    </w:p>
    <w:p w:rsidR="001469DB" w:rsidRPr="0064765D" w:rsidRDefault="001469DB" w:rsidP="0064765D">
      <w:pPr>
        <w:jc w:val="both"/>
        <w:rPr>
          <w:sz w:val="28"/>
          <w:szCs w:val="28"/>
        </w:rPr>
      </w:pPr>
    </w:p>
    <w:sectPr w:rsidR="001469DB" w:rsidRPr="0064765D" w:rsidSect="001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0EF6"/>
    <w:multiLevelType w:val="multilevel"/>
    <w:tmpl w:val="332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5D"/>
    <w:rsid w:val="001469DB"/>
    <w:rsid w:val="0064765D"/>
    <w:rsid w:val="0070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B"/>
  </w:style>
  <w:style w:type="paragraph" w:styleId="1">
    <w:name w:val="heading 1"/>
    <w:basedOn w:val="a"/>
    <w:link w:val="10"/>
    <w:uiPriority w:val="9"/>
    <w:qFormat/>
    <w:rsid w:val="0064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65D"/>
    <w:rPr>
      <w:color w:val="0000FF"/>
      <w:u w:val="single"/>
    </w:rPr>
  </w:style>
  <w:style w:type="paragraph" w:styleId="a4">
    <w:name w:val="No Spacing"/>
    <w:uiPriority w:val="1"/>
    <w:qFormat/>
    <w:rsid w:val="00647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2014-05-19T18:58:00Z</dcterms:created>
  <dcterms:modified xsi:type="dcterms:W3CDTF">2014-05-19T19:11:00Z</dcterms:modified>
</cp:coreProperties>
</file>