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98" w:rsidRDefault="00703198" w:rsidP="00703198">
      <w:pPr>
        <w:pStyle w:val="a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Рекомендации родителям по оказанию помощи и поддержки своему ребенку в  период адаптации. </w:t>
      </w:r>
    </w:p>
    <w:p w:rsidR="00703198" w:rsidRPr="00D065DA" w:rsidRDefault="00356969" w:rsidP="00703198">
      <w:pPr>
        <w:pStyle w:val="a3"/>
        <w:rPr>
          <w:rFonts w:ascii="Arial" w:hAnsi="Arial" w:cs="Arial"/>
          <w:sz w:val="22"/>
          <w:szCs w:val="22"/>
        </w:rPr>
      </w:pPr>
      <w:r w:rsidRPr="00D065DA">
        <w:rPr>
          <w:rFonts w:ascii="Arial" w:hAnsi="Arial" w:cs="Arial"/>
          <w:sz w:val="22"/>
          <w:szCs w:val="22"/>
        </w:rPr>
        <w:t xml:space="preserve"> </w:t>
      </w:r>
      <w:r w:rsidR="00703198" w:rsidRPr="00D065DA">
        <w:rPr>
          <w:rFonts w:ascii="Arial" w:hAnsi="Arial" w:cs="Arial"/>
          <w:sz w:val="22"/>
          <w:szCs w:val="22"/>
        </w:rPr>
        <w:t xml:space="preserve"> Обычно во время беседы собеседники говорят по очереди. Однако когда Ваш ребенок всю неделю находился в условиях школы-интерната, все должно происходить иначе. Разговорная активность родителей должна быть минимальной, чтобы Ваш ребенок-кадет смог раскрыть свои проблемы и трудности. Родитель должен не столько говорить, сколько выслушивать. 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За неделю разлуки у родителей скопилось много вопросов, но, тем не менее, следует   избегать чрезмерного опрашивания. Следите за собой, чтобы слушание не превратилось в допрос или следствие. Ребенку важно, чтобы Вы его поняли и эмоционально поддержали.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Подбодрить своего ребенка можно краткими фразами: “Продолжай”, “Да, я понимаю”, “Хорошо”, “Так”, “Ага”, “Угу”, “М-мм”. Такие одобрения выражают поддержку.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Важны также успокаивающие фразы: “Очень хорошо”, “Не волнуйся из-за этого”, “Ты поступил правильно”, “Время от времени каждый чувствует себя так же”, “Ты прав”, “Это будет нелегко”, “Я знаю, что будет тяжело, но ты не только можешь, но и обязан это сделать” и т.д.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 xml:space="preserve">Эмоции и чувства неизбежны и выполняют очистительную функцию. Родитель должен постараться отразить чувства своего ребенка. “Ты </w:t>
      </w:r>
      <w:r w:rsidR="00D065DA" w:rsidRPr="00D065DA">
        <w:rPr>
          <w:rFonts w:ascii="Arial" w:hAnsi="Arial" w:cs="Arial"/>
        </w:rPr>
        <w:t>кажешься,</w:t>
      </w:r>
      <w:r w:rsidRPr="00D065DA">
        <w:rPr>
          <w:rFonts w:ascii="Arial" w:hAnsi="Arial" w:cs="Arial"/>
        </w:rPr>
        <w:t xml:space="preserve"> сегодня злым”, “Ты чем-то расстроен” и т.д. Отражение чу</w:t>
      </w:r>
      <w:proofErr w:type="gramStart"/>
      <w:r w:rsidRPr="00D065DA">
        <w:rPr>
          <w:rFonts w:ascii="Arial" w:hAnsi="Arial" w:cs="Arial"/>
        </w:rPr>
        <w:t>вств сп</w:t>
      </w:r>
      <w:proofErr w:type="gramEnd"/>
      <w:r w:rsidRPr="00D065DA">
        <w:rPr>
          <w:rFonts w:ascii="Arial" w:hAnsi="Arial" w:cs="Arial"/>
        </w:rPr>
        <w:t>особствует возникновению межличностного и эмоционального контакта, родитель показывает, что понимает внутренний мир своего ребенка. Эффективное отражение чувств помогает ребенку лучше разобраться в своих нередко противоречивых чувствах и тем самым облегчает разрешение внутренних конфликтов.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>Родителю необходимо научиться выдерживать паузу молчания. Пауза молчания имеет терапевтическое значение и огромную ценность. Молчание с обеих сторон предоставляет возможность ребенку погрузиться в себя и изучить свои чувства, установки, поведение. В это время родитель может обнять ребенка, гладить его по голове, держать ребенка за руки.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 xml:space="preserve">Если ребенок задает вопросы, на эти вопросы родитель должен отвечать со всей серьезностью, и хорошо обдумав ответы. За вопросами скрыты личные проблемы ребенка с сопутствующими тревогами и страхами. </w:t>
      </w:r>
    </w:p>
    <w:p w:rsidR="00703198" w:rsidRPr="00D065DA" w:rsidRDefault="00703198" w:rsidP="0070319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D065DA">
        <w:rPr>
          <w:rFonts w:ascii="Arial" w:hAnsi="Arial" w:cs="Arial"/>
        </w:rPr>
        <w:t xml:space="preserve">Не “увязайте” в жизни своего ребенка. Не стремитесь создать сценарий счастливой жизни для своего ребенка. Цель Вашего активного слушания - помочь своему ребенку найти и использовать свои собственные ресурсы для осознания и решения своих проблем. Задача родителя любить и принимать своего ребенка таким, какой он есть”. </w:t>
      </w:r>
    </w:p>
    <w:p w:rsidR="00703198" w:rsidRDefault="00703198" w:rsidP="0070319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65DA" w:rsidRDefault="00703198" w:rsidP="00D065DA">
      <w:r>
        <w:t xml:space="preserve">                                       </w:t>
      </w:r>
      <w:r w:rsidR="00D065DA">
        <w:t xml:space="preserve">       </w:t>
      </w:r>
      <w:r w:rsidR="00D065DA">
        <w:rPr>
          <w:rFonts w:ascii="Times New Roman" w:eastAsia="Times New Roman" w:hAnsi="Times New Roman"/>
          <w:b/>
          <w:i/>
          <w:sz w:val="28"/>
          <w:szCs w:val="28"/>
        </w:rPr>
        <w:t>Психологическая служба корпуса</w:t>
      </w:r>
    </w:p>
    <w:p w:rsidR="00E561DB" w:rsidRDefault="00703198">
      <w:r>
        <w:t xml:space="preserve">                                               </w:t>
      </w:r>
      <w:r w:rsidR="00D065DA">
        <w:t xml:space="preserve"> </w:t>
      </w:r>
    </w:p>
    <w:sectPr w:rsidR="00E561DB" w:rsidSect="00D4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6D"/>
    <w:multiLevelType w:val="hybridMultilevel"/>
    <w:tmpl w:val="9D22A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98"/>
    <w:rsid w:val="00356969"/>
    <w:rsid w:val="00703198"/>
    <w:rsid w:val="00D065DA"/>
    <w:rsid w:val="00D427AF"/>
    <w:rsid w:val="00E561DB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2013-07-01T08:17:00Z</dcterms:created>
  <dcterms:modified xsi:type="dcterms:W3CDTF">2013-07-01T08:22:00Z</dcterms:modified>
</cp:coreProperties>
</file>