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0" w:rsidRDefault="006C2F50" w:rsidP="00014D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F50" w:rsidRDefault="006C2F50" w:rsidP="00014D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612" w:type="dxa"/>
        <w:tblLook w:val="01E0"/>
      </w:tblPr>
      <w:tblGrid>
        <w:gridCol w:w="3197"/>
        <w:gridCol w:w="3179"/>
        <w:gridCol w:w="3195"/>
      </w:tblGrid>
      <w:tr w:rsidR="006C2F50" w:rsidRPr="00695C49" w:rsidTr="00C63671">
        <w:tc>
          <w:tcPr>
            <w:tcW w:w="3197" w:type="dxa"/>
          </w:tcPr>
          <w:p w:rsidR="006C2F50" w:rsidRPr="00C92924" w:rsidRDefault="006C2F50" w:rsidP="00091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6C2F50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6C2F50" w:rsidRPr="00695C49" w:rsidRDefault="00812B2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="006C2F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C2F50" w:rsidRPr="00695C49" w:rsidRDefault="006C2F50" w:rsidP="000915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6C2F50" w:rsidRPr="00695C49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 w:rsidR="00812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812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C2F50" w:rsidRPr="00695C49" w:rsidRDefault="006C2F50" w:rsidP="000915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C2F50" w:rsidRPr="00695C49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12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12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F50" w:rsidRPr="00695C49" w:rsidRDefault="006C2F50" w:rsidP="006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187325</wp:posOffset>
            </wp:positionV>
            <wp:extent cx="1730375" cy="1952625"/>
            <wp:effectExtent l="19050" t="0" r="3175" b="0"/>
            <wp:wrapTight wrapText="bothSides">
              <wp:wrapPolygon edited="0">
                <wp:start x="-238" y="0"/>
                <wp:lineTo x="-238" y="21495"/>
                <wp:lineTo x="21640" y="21495"/>
                <wp:lineTo x="21640" y="0"/>
                <wp:lineTo x="-238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Pr="00DE502D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2F50" w:rsidRPr="00736C8D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F50" w:rsidRPr="00736C8D" w:rsidRDefault="006C2F50" w:rsidP="006C2F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F50" w:rsidRPr="00B07E7C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 xml:space="preserve">Ф.И.О., </w:t>
      </w:r>
      <w:r w:rsidR="00930B53">
        <w:rPr>
          <w:rFonts w:ascii="Times New Roman" w:hAnsi="Times New Roman"/>
          <w:sz w:val="24"/>
          <w:szCs w:val="32"/>
        </w:rPr>
        <w:t xml:space="preserve">1 </w:t>
      </w:r>
      <w:r w:rsidRPr="00695C49">
        <w:rPr>
          <w:rFonts w:ascii="Times New Roman" w:hAnsi="Times New Roman"/>
          <w:sz w:val="24"/>
          <w:szCs w:val="32"/>
        </w:rPr>
        <w:t>категория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8 класс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6C2F50" w:rsidRPr="00DE502D" w:rsidRDefault="006C2F50" w:rsidP="006C2F5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1</w:t>
      </w: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2336B9">
        <w:rPr>
          <w:rFonts w:ascii="Times New Roman" w:hAnsi="Times New Roman"/>
          <w:sz w:val="24"/>
          <w:szCs w:val="28"/>
        </w:rPr>
        <w:t xml:space="preserve">   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812B20">
        <w:rPr>
          <w:rFonts w:ascii="Times New Roman" w:hAnsi="Times New Roman"/>
          <w:sz w:val="24"/>
          <w:szCs w:val="28"/>
          <w:lang w:val="en-US"/>
        </w:rPr>
        <w:t>9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812B20">
        <w:rPr>
          <w:rFonts w:ascii="Times New Roman" w:hAnsi="Times New Roman"/>
          <w:b/>
          <w:sz w:val="24"/>
          <w:szCs w:val="28"/>
          <w:lang w:val="en-US"/>
        </w:rPr>
        <w:t>9</w:t>
      </w:r>
      <w:r w:rsidR="00812B20">
        <w:rPr>
          <w:rFonts w:ascii="Times New Roman" w:hAnsi="Times New Roman"/>
          <w:b/>
          <w:sz w:val="24"/>
          <w:szCs w:val="28"/>
        </w:rPr>
        <w:t>-20</w:t>
      </w:r>
      <w:r w:rsidR="00812B20">
        <w:rPr>
          <w:rFonts w:ascii="Times New Roman" w:hAnsi="Times New Roman"/>
          <w:b/>
          <w:sz w:val="24"/>
          <w:szCs w:val="28"/>
          <w:lang w:val="en-US"/>
        </w:rPr>
        <w:t>20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83637D" w:rsidRDefault="0083637D" w:rsidP="0083637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83637D" w:rsidSect="0083637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73D14" w:rsidRPr="00C1258F" w:rsidRDefault="00573D14" w:rsidP="008363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3D14" w:rsidRPr="00C1258F" w:rsidRDefault="00573D14" w:rsidP="00573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D14" w:rsidRPr="00295B5A" w:rsidRDefault="00573D14" w:rsidP="00573D14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95B5A">
        <w:rPr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295B5A">
        <w:rPr>
          <w:sz w:val="28"/>
          <w:szCs w:val="28"/>
        </w:rPr>
        <w:t>«</w:t>
      </w:r>
      <w:proofErr w:type="spellStart"/>
      <w:r w:rsidRPr="00295B5A">
        <w:rPr>
          <w:sz w:val="28"/>
          <w:szCs w:val="28"/>
        </w:rPr>
        <w:t>Rainbow</w:t>
      </w:r>
      <w:proofErr w:type="spellEnd"/>
      <w:r w:rsidRPr="00295B5A">
        <w:rPr>
          <w:sz w:val="28"/>
          <w:szCs w:val="28"/>
        </w:rPr>
        <w:t xml:space="preserve"> </w:t>
      </w:r>
      <w:proofErr w:type="spellStart"/>
      <w:r w:rsidRPr="00295B5A">
        <w:rPr>
          <w:sz w:val="28"/>
          <w:szCs w:val="28"/>
        </w:rPr>
        <w:t>English</w:t>
      </w:r>
      <w:proofErr w:type="spellEnd"/>
      <w:r w:rsidRPr="00295B5A">
        <w:rPr>
          <w:sz w:val="28"/>
          <w:szCs w:val="28"/>
        </w:rPr>
        <w:t>» для учащихся 5-9 классов общеобразовательных учреждений  (Москва:</w:t>
      </w:r>
      <w:proofErr w:type="gramEnd"/>
      <w:r w:rsidRPr="00295B5A">
        <w:rPr>
          <w:sz w:val="28"/>
          <w:szCs w:val="28"/>
        </w:rPr>
        <w:t xml:space="preserve"> </w:t>
      </w:r>
      <w:proofErr w:type="gramStart"/>
      <w:r w:rsidRPr="00295B5A">
        <w:rPr>
          <w:sz w:val="28"/>
          <w:szCs w:val="28"/>
        </w:rPr>
        <w:t xml:space="preserve">Дрофа, 2014). </w:t>
      </w:r>
      <w:proofErr w:type="gramEnd"/>
    </w:p>
    <w:p w:rsidR="00573D14" w:rsidRPr="00F6224A" w:rsidRDefault="00573D14" w:rsidP="00573D1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5B5A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295B5A">
        <w:rPr>
          <w:sz w:val="28"/>
          <w:szCs w:val="28"/>
        </w:rPr>
        <w:t>«</w:t>
      </w:r>
      <w:proofErr w:type="spellStart"/>
      <w:r w:rsidRPr="00295B5A">
        <w:rPr>
          <w:sz w:val="28"/>
          <w:szCs w:val="28"/>
        </w:rPr>
        <w:t>Rainbow</w:t>
      </w:r>
      <w:proofErr w:type="spellEnd"/>
      <w:r w:rsidRPr="00295B5A">
        <w:rPr>
          <w:sz w:val="28"/>
          <w:szCs w:val="28"/>
        </w:rPr>
        <w:t xml:space="preserve"> </w:t>
      </w:r>
      <w:proofErr w:type="spellStart"/>
      <w:r w:rsidRPr="00295B5A">
        <w:rPr>
          <w:sz w:val="28"/>
          <w:szCs w:val="28"/>
        </w:rPr>
        <w:t>English</w:t>
      </w:r>
      <w:proofErr w:type="spellEnd"/>
      <w:r w:rsidRPr="00295B5A">
        <w:rPr>
          <w:sz w:val="28"/>
          <w:szCs w:val="28"/>
        </w:rPr>
        <w:t>» для учащихся 7 классов общеобразовательных учреждений  (Москва:</w:t>
      </w:r>
      <w:proofErr w:type="gramEnd"/>
      <w:r w:rsidRPr="00295B5A">
        <w:rPr>
          <w:sz w:val="28"/>
          <w:szCs w:val="28"/>
        </w:rPr>
        <w:t xml:space="preserve"> </w:t>
      </w:r>
      <w:proofErr w:type="gramStart"/>
      <w:r w:rsidRPr="00295B5A">
        <w:rPr>
          <w:sz w:val="28"/>
          <w:szCs w:val="28"/>
        </w:rPr>
        <w:t>Дрофа, 2014)</w:t>
      </w:r>
      <w:r>
        <w:rPr>
          <w:sz w:val="28"/>
          <w:szCs w:val="28"/>
        </w:rPr>
        <w:t xml:space="preserve"> </w:t>
      </w:r>
      <w:r w:rsidRPr="00F6224A">
        <w:rPr>
          <w:sz w:val="28"/>
          <w:szCs w:val="28"/>
        </w:rPr>
        <w:t>и соответствует учебному плану  образовательного учреждения.</w:t>
      </w:r>
      <w:proofErr w:type="gramEnd"/>
    </w:p>
    <w:p w:rsidR="00573D14" w:rsidRPr="00F6224A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6224A">
        <w:rPr>
          <w:rFonts w:ascii="Times New Roman" w:eastAsia="SchoolBookSanPin" w:hAnsi="Times New Roman" w:cs="Times New Roman"/>
          <w:sz w:val="28"/>
          <w:szCs w:val="28"/>
        </w:rPr>
        <w:t>Концептуальной основой построения учебной дисциплины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«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Английский язык</w:t>
      </w:r>
      <w:r>
        <w:rPr>
          <w:rFonts w:ascii="Times New Roman" w:eastAsia="SchoolBookSanPin" w:hAnsi="Times New Roman" w:cs="Times New Roman"/>
          <w:sz w:val="28"/>
          <w:szCs w:val="28"/>
        </w:rPr>
        <w:t>»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 в 5—9 классах являются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F6224A">
        <w:rPr>
          <w:rFonts w:ascii="Times New Roman" w:eastAsia="SchoolBookSanPin" w:hAnsi="Times New Roman" w:cs="Times New Roman"/>
          <w:sz w:val="28"/>
          <w:szCs w:val="28"/>
        </w:rPr>
        <w:t>системно-</w:t>
      </w:r>
      <w:r>
        <w:rPr>
          <w:rFonts w:ascii="Times New Roman" w:eastAsia="SchoolBookSanPin" w:hAnsi="Times New Roman" w:cs="Times New Roman"/>
          <w:sz w:val="28"/>
          <w:szCs w:val="28"/>
        </w:rPr>
        <w:t>дея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тельностный</w:t>
      </w:r>
      <w:proofErr w:type="spellEnd"/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Pr="00F6224A">
        <w:rPr>
          <w:rFonts w:ascii="Times New Roman" w:eastAsia="SchoolBookSanPin" w:hAnsi="Times New Roman" w:cs="Times New Roman"/>
          <w:sz w:val="28"/>
          <w:szCs w:val="28"/>
        </w:rPr>
        <w:t>компетентностный</w:t>
      </w:r>
      <w:proofErr w:type="spellEnd"/>
      <w:r w:rsidRPr="00F6224A">
        <w:rPr>
          <w:rFonts w:ascii="Times New Roman" w:eastAsia="SchoolBookSanPin" w:hAnsi="Times New Roman" w:cs="Times New Roman"/>
          <w:sz w:val="28"/>
          <w:szCs w:val="28"/>
        </w:rPr>
        <w:t>, коммуникативно-</w:t>
      </w:r>
      <w:r>
        <w:rPr>
          <w:rFonts w:ascii="Times New Roman" w:eastAsia="SchoolBookSanPin" w:hAnsi="Times New Roman" w:cs="Times New Roman"/>
          <w:sz w:val="28"/>
          <w:szCs w:val="28"/>
        </w:rPr>
        <w:t>когнитив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ный, межкультурный подходы к образованию в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странных языков в общеобразовательной школе</w:t>
      </w:r>
      <w:r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573D14" w:rsidRPr="00295B5A" w:rsidRDefault="00573D14" w:rsidP="00573D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ab/>
        <w:t>Программа реализует следующие основные функции: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295B5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Цели и 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обучения английскому языку в </w:t>
      </w:r>
      <w:r w:rsidRPr="00573D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иноязычной коммуникативной компетенции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ее составляющих – 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речевой, языковой, </w:t>
      </w:r>
      <w:proofErr w:type="spellStart"/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, компенсаторной, учебно-познавательной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Речевая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295B5A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295B5A">
        <w:rPr>
          <w:rFonts w:ascii="Times New Roman" w:eastAsia="Times New Roman" w:hAnsi="Times New Roman" w:cs="Times New Roman"/>
          <w:sz w:val="28"/>
          <w:szCs w:val="28"/>
        </w:rPr>
        <w:t>, чтении, письме);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Языковая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Компенсаторная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295B5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95B5A">
        <w:rPr>
          <w:rFonts w:ascii="Times New Roman" w:eastAsia="Times New Roman" w:hAnsi="Times New Roman" w:cs="Times New Roman"/>
          <w:sz w:val="28"/>
          <w:szCs w:val="28"/>
        </w:rPr>
        <w:t>и получении и передаче информации;</w:t>
      </w:r>
    </w:p>
    <w:p w:rsidR="00573D14" w:rsidRPr="00743E8F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каче</w:t>
      </w:r>
      <w:proofErr w:type="gramStart"/>
      <w:r w:rsidRPr="00295B5A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295B5A">
        <w:rPr>
          <w:rFonts w:ascii="Times New Roman" w:eastAsia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73D14" w:rsidRDefault="00573D14" w:rsidP="00573D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88C">
        <w:rPr>
          <w:rFonts w:ascii="Times New Roman" w:eastAsia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4861C3" w:rsidRDefault="00573D14" w:rsidP="004861C3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872C9">
        <w:rPr>
          <w:rFonts w:ascii="Times New Roman" w:eastAsia="SchoolBookSanPin" w:hAnsi="Times New Roman" w:cs="Times New Roman"/>
          <w:sz w:val="28"/>
          <w:szCs w:val="28"/>
        </w:rPr>
        <w:t>В основу определения содержания обучения положен анализ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реальных или возможных потребностей учащихся в процессе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обучения. Программа вычленяет круг тем и проблем, которые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рассматриваются внутри учебных ситуаций (</w:t>
      </w:r>
      <w:proofErr w:type="spellStart"/>
      <w:r w:rsidRPr="00A872C9">
        <w:rPr>
          <w:rFonts w:ascii="Times New Roman" w:eastAsia="SchoolBookSanPin" w:hAnsi="Times New Roman" w:cs="Times New Roman"/>
          <w:sz w:val="28"/>
          <w:szCs w:val="28"/>
        </w:rPr>
        <w:t>units</w:t>
      </w:r>
      <w:proofErr w:type="spellEnd"/>
      <w:r w:rsidRPr="00A872C9">
        <w:rPr>
          <w:rFonts w:ascii="Times New Roman" w:eastAsia="SchoolBookSanPin" w:hAnsi="Times New Roman" w:cs="Times New Roman"/>
          <w:sz w:val="28"/>
          <w:szCs w:val="28"/>
        </w:rPr>
        <w:t>), оп</w:t>
      </w:r>
      <w:r>
        <w:rPr>
          <w:rFonts w:ascii="Times New Roman" w:eastAsia="SchoolBookSanPin" w:hAnsi="Times New Roman" w:cs="Times New Roman"/>
          <w:sz w:val="28"/>
          <w:szCs w:val="28"/>
        </w:rPr>
        <w:t>ределен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ных на каждый год обучения.</w:t>
      </w:r>
      <w:r w:rsidR="004861C3" w:rsidRPr="004861C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861C3" w:rsidRPr="002E7652">
        <w:rPr>
          <w:rFonts w:ascii="Times New Roman" w:eastAsia="Calibri" w:hAnsi="Times New Roman" w:cs="Calibri"/>
          <w:sz w:val="28"/>
          <w:szCs w:val="28"/>
          <w:lang w:eastAsia="ar-SA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1) сферы общения (темы, ситуации, тексты);</w:t>
      </w:r>
    </w:p>
    <w:p w:rsidR="00573D14" w:rsidRPr="00DB7D18" w:rsidRDefault="00573D14" w:rsidP="00573D14">
      <w:pPr>
        <w:tabs>
          <w:tab w:val="left" w:pos="7965"/>
        </w:tabs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2) аспекты коммуникативной компетенции: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ab/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— речевая компетенция (умение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аудирования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>, чтения, говорения, письма);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языковая компетенция (лексические, грамматические,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лингвострановедческие знания и навыки оперирования ими);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социокультурная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компетенция (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социокультурные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навыки вербального и невербального поведения);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—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познавательная компетенция (общие и специальные учебные навыки, приемы учебной работы);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Данная программа ориентирована на обязательный минимум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содержания, очерченный в Государственном образовательном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стандарте основного общего </w:t>
      </w:r>
      <w:r>
        <w:rPr>
          <w:rFonts w:ascii="Times New Roman" w:eastAsia="SchoolBookSanPin" w:hAnsi="Times New Roman" w:cs="Times New Roman"/>
          <w:sz w:val="28"/>
          <w:szCs w:val="28"/>
        </w:rPr>
        <w:t>образования по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ку. 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Предметное содержание р</w:t>
      </w:r>
      <w:r>
        <w:rPr>
          <w:rFonts w:ascii="Times New Roman" w:eastAsia="SchoolBookSanPin" w:hAnsi="Times New Roman" w:cs="Times New Roman"/>
          <w:sz w:val="28"/>
          <w:szCs w:val="28"/>
        </w:rPr>
        <w:t>ечи в стандарте определяется пе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</w:t>
      </w:r>
      <w:r>
        <w:rPr>
          <w:rFonts w:ascii="Times New Roman" w:eastAsia="SchoolBookSanPin" w:hAnsi="Times New Roman" w:cs="Times New Roman"/>
          <w:sz w:val="28"/>
          <w:szCs w:val="28"/>
        </w:rPr>
        <w:t>ечислением ситуаций в социально-бытовой,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трудовой 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социально-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культурной сферах общения в рамках следующей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тематики.</w:t>
      </w:r>
      <w:proofErr w:type="gramEnd"/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91A33"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порт и занятия на свежем воздухе</w:t>
      </w:r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Искусство. Театр</w:t>
      </w:r>
      <w:r w:rsidRPr="00891A33">
        <w:rPr>
          <w:rFonts w:eastAsia="Calibri"/>
          <w:bCs/>
          <w:spacing w:val="-6"/>
          <w:sz w:val="28"/>
          <w:szCs w:val="28"/>
        </w:rPr>
        <w:t>.</w:t>
      </w:r>
      <w:r w:rsidRPr="004861C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Кино.</w:t>
      </w:r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Calibri"/>
          <w:bCs/>
          <w:sz w:val="28"/>
          <w:szCs w:val="28"/>
        </w:rPr>
        <w:t>Выдающиеся люди мира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ситуациями.</w:t>
      </w:r>
    </w:p>
    <w:p w:rsidR="00573D14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Предлагаемые данной программой ситуации являются конкретной реализацией заданно</w:t>
      </w:r>
      <w:r>
        <w:rPr>
          <w:rFonts w:ascii="Times New Roman" w:eastAsia="SchoolBookSanPin" w:hAnsi="Times New Roman" w:cs="Times New Roman"/>
          <w:sz w:val="28"/>
          <w:szCs w:val="28"/>
        </w:rPr>
        <w:t>го стандартом содержания образо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вания по английскому языку.</w:t>
      </w:r>
    </w:p>
    <w:p w:rsidR="00573D14" w:rsidRDefault="00573D14" w:rsidP="00573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Место учебного предмета в учебном плане.</w:t>
      </w:r>
    </w:p>
    <w:p w:rsidR="00573D14" w:rsidRPr="0076193B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Учебный предмет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Иностранный язык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входит в образовательную область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Филология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и является средством познания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общения. В соответствии с базисным учебным планом для образовательных учреждений Российской Федерации на изучение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иностранного языка отводится 525 часов (из расчета 3 учебных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часа в неделю) для обязательного изучения в 5—9 классах основной общеобразовательной школы, т. е. 105 часов в каждой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параллели.</w:t>
      </w:r>
    </w:p>
    <w:p w:rsidR="00573D14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годовой срок обучения составляет 34 недели, р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>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573D14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D14" w:rsidRDefault="00573D14" w:rsidP="00573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основного общего образования формулирует требования к </w:t>
      </w:r>
      <w:r>
        <w:rPr>
          <w:rFonts w:ascii="Times New Roman" w:eastAsia="SchoolBookSanPin" w:hAnsi="Times New Roman" w:cs="Times New Roman"/>
          <w:sz w:val="28"/>
          <w:szCs w:val="28"/>
        </w:rPr>
        <w:t>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зультатам освоения основной образовательной программы в единстве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личностных, </w:t>
      </w:r>
      <w:proofErr w:type="spellStart"/>
      <w:r w:rsidRPr="00DB7D18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и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>
        <w:rPr>
          <w:rFonts w:ascii="Times New Roman" w:eastAsia="SchoolBookSanPin" w:hAnsi="Times New Roman" w:cs="Times New Roman"/>
          <w:sz w:val="28"/>
          <w:szCs w:val="28"/>
        </w:rPr>
        <w:t>резуль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татов.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готовность и способность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к саморазвитию и личностному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самоопределению,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их мотивации к обучению и целенаправленн</w:t>
      </w:r>
      <w:r>
        <w:rPr>
          <w:rFonts w:ascii="Times New Roman" w:eastAsia="SchoolBookSanPin" w:hAnsi="Times New Roman" w:cs="Times New Roman"/>
          <w:sz w:val="28"/>
          <w:szCs w:val="28"/>
        </w:rPr>
        <w:t>ой познавательной деятельности,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системы значимых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социальных и меж</w:t>
      </w:r>
      <w:r>
        <w:rPr>
          <w:rFonts w:ascii="Times New Roman" w:eastAsia="SchoolBookSanPin" w:hAnsi="Times New Roman" w:cs="Times New Roman"/>
          <w:sz w:val="28"/>
          <w:szCs w:val="28"/>
        </w:rPr>
        <w:t>личностных отношений, ценностно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>-смысловых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установок, отражающих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личностные и гражданские позиции в деятельности, социальные компетенции, правосознание,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способность ставить цели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строить жизненные планы, способность к осознанию российской идентичности в поликультурном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социуме.</w:t>
      </w:r>
      <w:proofErr w:type="gramEnd"/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Одним из главных резуль</w:t>
      </w:r>
      <w:r>
        <w:rPr>
          <w:rFonts w:ascii="Times New Roman" w:eastAsia="SchoolBookSanPin" w:hAnsi="Times New Roman" w:cs="Times New Roman"/>
          <w:sz w:val="28"/>
          <w:szCs w:val="28"/>
        </w:rPr>
        <w:t>татов обучения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 является готовность выпу</w:t>
      </w:r>
      <w:r>
        <w:rPr>
          <w:rFonts w:ascii="Times New Roman" w:eastAsia="SchoolBookSanPin" w:hAnsi="Times New Roman" w:cs="Times New Roman"/>
          <w:sz w:val="28"/>
          <w:szCs w:val="28"/>
        </w:rPr>
        <w:t>скников основной школы к самосо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вершенствованию в данном предмете, стремление продолжать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его изучение и понимание ш</w:t>
      </w:r>
      <w:r>
        <w:rPr>
          <w:rFonts w:ascii="Times New Roman" w:eastAsia="SchoolBookSanPin" w:hAnsi="Times New Roman" w:cs="Times New Roman"/>
          <w:sz w:val="28"/>
          <w:szCs w:val="28"/>
        </w:rPr>
        <w:t>кольниками того, какие возможно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сти дает им иностранный яз</w:t>
      </w:r>
      <w:r>
        <w:rPr>
          <w:rFonts w:ascii="Times New Roman" w:eastAsia="SchoolBookSanPin" w:hAnsi="Times New Roman" w:cs="Times New Roman"/>
          <w:sz w:val="28"/>
          <w:szCs w:val="28"/>
        </w:rPr>
        <w:t>ык в плане дальнейшего образова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ния, будущей профессии, общего развития, другими словами,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возможности самореализации</w:t>
      </w:r>
      <w:r>
        <w:rPr>
          <w:rFonts w:ascii="Times New Roman" w:eastAsia="SchoolBookSanPin" w:hAnsi="Times New Roman" w:cs="Times New Roman"/>
          <w:sz w:val="28"/>
          <w:szCs w:val="28"/>
        </w:rPr>
        <w:t>. Кроме того, они должны осозна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вать, что иностранный язык </w:t>
      </w:r>
      <w:r>
        <w:rPr>
          <w:rFonts w:ascii="Times New Roman" w:eastAsia="SchoolBookSanPin" w:hAnsi="Times New Roman" w:cs="Times New Roman"/>
          <w:sz w:val="28"/>
          <w:szCs w:val="28"/>
        </w:rPr>
        <w:t>позволяет совершенствовать рече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вую культуру в целом, что необходимо каждому взрослеющему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и осваивающему новые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социальные роли человеку. Особенно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важным это представляется в современном открытом мире, где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межкультурная и межэтническая коммуникация становится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все более насущной для каждого. Хорошо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известно, что средствами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иностранного языка можно сформировать целый ряд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важных личностных качес</w:t>
      </w:r>
      <w:r>
        <w:rPr>
          <w:rFonts w:ascii="Times New Roman" w:eastAsia="SchoolBookSanPin" w:hAnsi="Times New Roman" w:cs="Times New Roman"/>
          <w:sz w:val="28"/>
          <w:szCs w:val="28"/>
        </w:rPr>
        <w:t>тв. Так, например, изучение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странного языка требует по</w:t>
      </w:r>
      <w:r>
        <w:rPr>
          <w:rFonts w:ascii="Times New Roman" w:eastAsia="SchoolBookSanPin" w:hAnsi="Times New Roman" w:cs="Times New Roman"/>
          <w:sz w:val="28"/>
          <w:szCs w:val="28"/>
        </w:rPr>
        <w:t>следовательных и регулярных уси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лий, постоянной тренировки, что способствует развитию таких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качеств, как дисциплинирова</w:t>
      </w:r>
      <w:r>
        <w:rPr>
          <w:rFonts w:ascii="Times New Roman" w:eastAsia="SchoolBookSanPin" w:hAnsi="Times New Roman" w:cs="Times New Roman"/>
          <w:sz w:val="28"/>
          <w:szCs w:val="28"/>
        </w:rPr>
        <w:t>нность, трудолюбие и целеустрем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ленность. Множество творческих заданий, используемых при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обучении языку, требуют оп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ределенной </w:t>
      </w:r>
      <w:proofErr w:type="spellStart"/>
      <w:r>
        <w:rPr>
          <w:rFonts w:ascii="Times New Roman" w:eastAsia="SchoolBookSanPi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eastAsia="SchoolBookSanPin" w:hAnsi="Times New Roman" w:cs="Times New Roman"/>
          <w:sz w:val="28"/>
          <w:szCs w:val="28"/>
        </w:rPr>
        <w:t>, инициа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тивы, проявления индивиду</w:t>
      </w:r>
      <w:r>
        <w:rPr>
          <w:rFonts w:ascii="Times New Roman" w:eastAsia="SchoolBookSanPin" w:hAnsi="Times New Roman" w:cs="Times New Roman"/>
          <w:sz w:val="28"/>
          <w:szCs w:val="28"/>
        </w:rPr>
        <w:t>альности. В то же время содержа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тельная сторона предмета та</w:t>
      </w:r>
      <w:r>
        <w:rPr>
          <w:rFonts w:ascii="Times New Roman" w:eastAsia="SchoolBookSanPin" w:hAnsi="Times New Roman" w:cs="Times New Roman"/>
          <w:sz w:val="28"/>
          <w:szCs w:val="28"/>
        </w:rPr>
        <w:t>кова, что при обсуждении различных тем школьники касаются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вопросов межличностных отно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шений, говорят о вечных ценностях и правильном поведении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членов социума, о морали и нравственности. При этом целью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становится не только обучение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языку как таковому, но и развитие у школьников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эмпатии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, т. </w:t>
      </w:r>
      <w:r>
        <w:rPr>
          <w:rFonts w:ascii="Times New Roman" w:eastAsia="SchoolBookSanPin" w:hAnsi="Times New Roman" w:cs="Times New Roman"/>
          <w:sz w:val="28"/>
          <w:szCs w:val="28"/>
        </w:rPr>
        <w:t>е. умения сочувствовать, сопере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живать, ставить себя на место другого человека. Нигде, кроме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как на уроке иностранног</w:t>
      </w:r>
      <w:r>
        <w:rPr>
          <w:rFonts w:ascii="Times New Roman" w:eastAsia="SchoolBookSanPin" w:hAnsi="Times New Roman" w:cs="Times New Roman"/>
          <w:sz w:val="28"/>
          <w:szCs w:val="28"/>
        </w:rPr>
        <w:t>о языка, школьники не имеют воз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можности поговорить о культу</w:t>
      </w:r>
      <w:r>
        <w:rPr>
          <w:rFonts w:ascii="Times New Roman" w:eastAsia="SchoolBookSanPin" w:hAnsi="Times New Roman" w:cs="Times New Roman"/>
          <w:sz w:val="28"/>
          <w:szCs w:val="28"/>
        </w:rPr>
        <w:t>ре других стран, культуре и раз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личных аспектах жизни своей </w:t>
      </w:r>
      <w:r>
        <w:rPr>
          <w:rFonts w:ascii="Times New Roman" w:eastAsia="SchoolBookSanPin" w:hAnsi="Times New Roman" w:cs="Times New Roman"/>
          <w:sz w:val="28"/>
          <w:szCs w:val="28"/>
        </w:rPr>
        <w:t>страны, что в идеале должно спо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собствовать воспитанию толерантности и готовности вступить в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диалог с представителями других культур. При этом учащиеся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страны и мира в целом. В соответствии с государственным стан</w:t>
      </w:r>
      <w:r>
        <w:rPr>
          <w:rFonts w:ascii="Times New Roman" w:eastAsia="SchoolBookSanPin" w:hAnsi="Times New Roman" w:cs="Times New Roman"/>
          <w:sz w:val="28"/>
          <w:szCs w:val="28"/>
        </w:rPr>
        <w:t>дартом и Примерной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программой основного общего образования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1</w:t>
      </w:r>
      <w:proofErr w:type="gram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изучение иностранного языка предполагает достижение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личностных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573D14" w:rsidRPr="00BD5F5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lastRenderedPageBreak/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proofErr w:type="gramStart"/>
      <w:r w:rsidRPr="00B7156B">
        <w:rPr>
          <w:rFonts w:eastAsia="SchoolBookSanPi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формирование мотивации к изучению иностранных языков и стремление к самосовершенствованию в образовательной области </w:t>
      </w:r>
      <w:r w:rsidRPr="00B7156B">
        <w:rPr>
          <w:rFonts w:ascii="Cambria Math" w:eastAsia="SchoolBookSanPin" w:hAnsi="Cambria Math" w:cs="Cambria Math"/>
          <w:sz w:val="28"/>
          <w:szCs w:val="28"/>
        </w:rPr>
        <w:t>≪</w:t>
      </w:r>
      <w:r w:rsidRPr="00B7156B">
        <w:rPr>
          <w:rFonts w:eastAsia="SchoolBookSanPin"/>
          <w:sz w:val="28"/>
          <w:szCs w:val="28"/>
        </w:rPr>
        <w:t>Иностранный язык</w:t>
      </w:r>
      <w:r w:rsidRPr="00B7156B">
        <w:rPr>
          <w:rFonts w:ascii="Cambria Math" w:eastAsia="SchoolBookSanPin" w:hAnsi="Cambria Math" w:cs="Cambria Math"/>
          <w:sz w:val="28"/>
          <w:szCs w:val="28"/>
        </w:rPr>
        <w:t>≫</w:t>
      </w:r>
      <w:r w:rsidRPr="00B7156B">
        <w:rPr>
          <w:rFonts w:eastAsia="SchoolBookSanPin"/>
          <w:sz w:val="28"/>
          <w:szCs w:val="28"/>
        </w:rPr>
        <w:t>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осознание возможностей самореализации средствами иностранного языка;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стремление к совершенствованию собственной речевой культуры в целом;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развитие таких качеств личности, как воля, целеустремленность, </w:t>
      </w:r>
      <w:proofErr w:type="spellStart"/>
      <w:r w:rsidRPr="00B7156B">
        <w:rPr>
          <w:rFonts w:eastAsia="SchoolBookSanPin"/>
          <w:sz w:val="28"/>
          <w:szCs w:val="28"/>
        </w:rPr>
        <w:t>креативность</w:t>
      </w:r>
      <w:proofErr w:type="spellEnd"/>
      <w:r w:rsidRPr="00B7156B">
        <w:rPr>
          <w:rFonts w:eastAsia="SchoolBookSanPin"/>
          <w:sz w:val="28"/>
          <w:szCs w:val="28"/>
        </w:rPr>
        <w:t>, инициативность, трудолюбие, дисциплинированность;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proofErr w:type="gramStart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освоенные обучающимися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межпредметные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понятия и универсальные учебные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действия (регулятивные, познавательные, коммуникативные),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С помощью предмета </w:t>
      </w:r>
      <w:r w:rsidRPr="00573D14">
        <w:rPr>
          <w:rFonts w:ascii="Times New Roman" w:eastAsia="SchoolBookSanPin" w:hAnsi="Times New Roman" w:cs="Times New Roman"/>
          <w:sz w:val="28"/>
          <w:szCs w:val="28"/>
        </w:rPr>
        <w:t>“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</w:t>
      </w:r>
      <w:r>
        <w:rPr>
          <w:rFonts w:ascii="Times New Roman" w:eastAsia="SchoolBookSanPin" w:hAnsi="Times New Roman" w:cs="Times New Roman"/>
          <w:sz w:val="28"/>
          <w:szCs w:val="28"/>
        </w:rPr>
        <w:t>ностранный язык</w:t>
      </w:r>
      <w:proofErr w:type="gramStart"/>
      <w:r w:rsidRPr="00573D14">
        <w:rPr>
          <w:rFonts w:ascii="Times New Roman" w:eastAsia="SchoolBookSanPin" w:hAnsi="Times New Roman" w:cs="Times New Roman"/>
          <w:sz w:val="28"/>
          <w:szCs w:val="28"/>
        </w:rPr>
        <w:t>”</w:t>
      </w:r>
      <w:r>
        <w:rPr>
          <w:rFonts w:ascii="Times New Roman" w:eastAsia="SchoolBookSanPi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SchoolBookSanPin" w:hAnsi="Times New Roman" w:cs="Times New Roman"/>
          <w:sz w:val="28"/>
          <w:szCs w:val="28"/>
        </w:rPr>
        <w:t>о время обуче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 в основной школе учащиеся развивают и шлифуют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умения учебной и мыслительной деятельности, постепенно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формирующиеся при изучении школьных предметов. Среди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прочих можно выделить умение работа</w:t>
      </w:r>
      <w:r>
        <w:rPr>
          <w:rFonts w:ascii="Times New Roman" w:eastAsia="SchoolBookSanPin" w:hAnsi="Times New Roman" w:cs="Times New Roman"/>
          <w:sz w:val="28"/>
          <w:szCs w:val="28"/>
        </w:rPr>
        <w:t>ть с информацией, осу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ществлять ее поиск, анализ, обобщение, выделение и фиксацию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главного.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lastRenderedPageBreak/>
        <w:t>Всему этому на урок</w:t>
      </w:r>
      <w:r>
        <w:rPr>
          <w:rFonts w:ascii="Times New Roman" w:eastAsia="SchoolBookSanPin" w:hAnsi="Times New Roman" w:cs="Times New Roman"/>
          <w:sz w:val="28"/>
          <w:szCs w:val="28"/>
        </w:rPr>
        <w:t>е иностранного языка учит посто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янная работа с текстом устным и письменным. При работе с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письменным текстом отрабатываются специальные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прогнозирования его содержания, выстраивания логической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последовательности, умение </w:t>
      </w:r>
      <w:r>
        <w:rPr>
          <w:rFonts w:ascii="Times New Roman" w:eastAsia="SchoolBookSanPin" w:hAnsi="Times New Roman" w:cs="Times New Roman"/>
          <w:sz w:val="28"/>
          <w:szCs w:val="28"/>
        </w:rPr>
        <w:t>выделять главное и опускать вто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ростепенное и т. п. Планируя монологическую и диалогическую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речь, школьники учатся планировать свое речевое поведение в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целом и применительно к различным жизненным ситуациям.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Они учатся общаться, примеряя на себя различные социальные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роли, и сотрудничать, работая в парах и небольших группах.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 этом смысле потенциал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предмета </w:t>
      </w:r>
      <w:r w:rsidRPr="00E876B3">
        <w:rPr>
          <w:rFonts w:ascii="Times New Roman" w:eastAsia="SchoolBookSanPin" w:hAnsi="Times New Roman" w:cs="Times New Roman"/>
          <w:sz w:val="28"/>
          <w:szCs w:val="28"/>
        </w:rPr>
        <w:t>“</w:t>
      </w:r>
      <w:r>
        <w:rPr>
          <w:rFonts w:ascii="Times New Roman" w:eastAsia="SchoolBookSanPin" w:hAnsi="Times New Roman" w:cs="Times New Roman"/>
          <w:sz w:val="28"/>
          <w:szCs w:val="28"/>
        </w:rPr>
        <w:t>Иностранный язык</w:t>
      </w:r>
      <w:r w:rsidRPr="00E876B3">
        <w:rPr>
          <w:rFonts w:ascii="Times New Roman" w:eastAsia="SchoolBookSanPin" w:hAnsi="Times New Roman" w:cs="Times New Roman"/>
          <w:sz w:val="28"/>
          <w:szCs w:val="28"/>
        </w:rPr>
        <w:t>”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бенно велик. И наконец, данный предмет, как и многие другие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предметы школьной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программы, способен постепенно научить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школьника осуществлять са</w:t>
      </w:r>
      <w:r>
        <w:rPr>
          <w:rFonts w:ascii="Times New Roman" w:eastAsia="SchoolBookSanPin" w:hAnsi="Times New Roman" w:cs="Times New Roman"/>
          <w:sz w:val="28"/>
          <w:szCs w:val="28"/>
        </w:rPr>
        <w:t>монаблюдение, самоконтроль и са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мооценку, а также оценку других участников коммуникации.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При этом важно, чтобы критиче</w:t>
      </w:r>
      <w:r>
        <w:rPr>
          <w:rFonts w:ascii="Times New Roman" w:eastAsia="SchoolBookSanPin" w:hAnsi="Times New Roman" w:cs="Times New Roman"/>
          <w:sz w:val="28"/>
          <w:szCs w:val="28"/>
        </w:rPr>
        <w:t>ская оценка работы другого 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ловека выражалась коррект</w:t>
      </w:r>
      <w:r>
        <w:rPr>
          <w:rFonts w:ascii="Times New Roman" w:eastAsia="SchoolBookSanPin" w:hAnsi="Times New Roman" w:cs="Times New Roman"/>
          <w:sz w:val="28"/>
          <w:szCs w:val="28"/>
        </w:rPr>
        <w:t>но и доброжелательно, чтобы кри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тика была конструктивной и строилась на принципах уважения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человеческой личности. В соответствии с государственным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стандартом и Примерной программой основного общего образования изучение иностранного языка предполагает достижение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proofErr w:type="spellStart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планировать свое речевое и неречевое поведение;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взаимодействовать с окружающими, выполняя разные социальные роли;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7156B">
        <w:rPr>
          <w:rFonts w:eastAsia="SchoolBookSanPin"/>
          <w:sz w:val="28"/>
          <w:szCs w:val="28"/>
        </w:rPr>
        <w:t>логическое рассуждение</w:t>
      </w:r>
      <w:proofErr w:type="gramEnd"/>
      <w:r w:rsidRPr="00B7156B">
        <w:rPr>
          <w:rFonts w:eastAsia="SchoolBookSanPin"/>
          <w:sz w:val="28"/>
          <w:szCs w:val="28"/>
        </w:rPr>
        <w:t>, умозаключение (индуктивное, дедуктивное и по аналогии) и делать выводы;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573D14" w:rsidRPr="00B60AEE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</w:t>
      </w:r>
      <w:r w:rsidRPr="00B60AEE">
        <w:rPr>
          <w:rFonts w:eastAsia="SchoolBookSanPin"/>
          <w:sz w:val="28"/>
          <w:szCs w:val="28"/>
        </w:rPr>
        <w:t xml:space="preserve">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использовать информационно-коммуникационные технологии;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73D14" w:rsidRDefault="00573D14" w:rsidP="00573D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 ходе изучения учебного предмета специфические для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данной предметной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умения, виды деятельности по по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лучению нового знания в рамк</w:t>
      </w:r>
      <w:r>
        <w:rPr>
          <w:rFonts w:ascii="Times New Roman" w:eastAsia="SchoolBookSanPin" w:hAnsi="Times New Roman" w:cs="Times New Roman"/>
          <w:sz w:val="28"/>
          <w:szCs w:val="28"/>
        </w:rPr>
        <w:t>ах учебного предмета, его преоб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разованию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 применению в учебных, учебно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>-</w:t>
      </w:r>
      <w:r>
        <w:rPr>
          <w:rFonts w:ascii="Times New Roman" w:eastAsia="SchoolBookSanPin" w:hAnsi="Times New Roman" w:cs="Times New Roman"/>
          <w:sz w:val="28"/>
          <w:szCs w:val="28"/>
        </w:rPr>
        <w:t>проектных ситуа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циях.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:rsidR="00573D14" w:rsidRPr="00573D14" w:rsidRDefault="00573D14" w:rsidP="00CC12A6">
      <w:pPr>
        <w:jc w:val="center"/>
        <w:rPr>
          <w:rFonts w:ascii="Times New Roman" w:hAnsi="Times New Roman"/>
          <w:b/>
          <w:sz w:val="32"/>
          <w:szCs w:val="32"/>
        </w:rPr>
      </w:pPr>
      <w:r w:rsidRPr="00573D14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573D14" w:rsidRPr="00573D14" w:rsidRDefault="00573D14" w:rsidP="00014D5D">
      <w:pPr>
        <w:shd w:val="clear" w:color="auto" w:fill="FFFFFF"/>
        <w:spacing w:before="2" w:after="0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3544"/>
        <w:gridCol w:w="5747"/>
      </w:tblGrid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порт и занятия на свежем воздухе</w:t>
            </w:r>
          </w:p>
        </w:tc>
        <w:tc>
          <w:tcPr>
            <w:tcW w:w="3544" w:type="dxa"/>
          </w:tcPr>
          <w:p w:rsidR="00DC58A3" w:rsidRPr="00DC58A3" w:rsidRDefault="00573D14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7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7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(итоговая)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</w:t>
            </w:r>
            <w:r w:rsidRPr="00891A3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7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DC58A3" w:rsidRPr="00573D14" w:rsidRDefault="00E876B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94F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DC58A3" w:rsidRPr="00573D14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94F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C58A3" w:rsidRPr="00EA79DE" w:rsidRDefault="00EA79DE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573D14" w:rsidRDefault="00573D14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E7652" w:rsidRPr="002E7652" w:rsidRDefault="002E7652" w:rsidP="002E76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694"/>
        <w:gridCol w:w="11328"/>
        <w:gridCol w:w="1713"/>
      </w:tblGrid>
      <w:tr w:rsidR="002E7652" w:rsidRPr="002E7652" w:rsidTr="005964AB">
        <w:tc>
          <w:tcPr>
            <w:tcW w:w="2694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Предметное содержание</w:t>
            </w:r>
          </w:p>
        </w:tc>
        <w:tc>
          <w:tcPr>
            <w:tcW w:w="11328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общения</w:t>
            </w:r>
          </w:p>
        </w:tc>
        <w:tc>
          <w:tcPr>
            <w:tcW w:w="1713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F639A5">
              <w:rPr>
                <w:rFonts w:ascii="Times New Roman" w:hAnsi="Times New Roman"/>
                <w:bCs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11328" w:type="dxa"/>
          </w:tcPr>
          <w:p w:rsidR="002E7652" w:rsidRPr="00F639A5" w:rsidRDefault="00F639A5" w:rsidP="005964AB">
            <w:pPr>
              <w:shd w:val="clear" w:color="auto" w:fill="FFFFFF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Летние каникулы. Виды спорта. Наречия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little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Летние каникулы. Конструкция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usedto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рт в Бр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итании. Спорт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твоей жизни. Спорт. Спортивные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 о спорте, который я люблю.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порт. Древние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Введение лексики 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портивная одежда)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PastPerfect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Употребл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предлогов со словом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field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Современные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Синонимы. 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тние и Зимние олимпийские игры. Беседа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о недавних Зимних и Летних олимпийских играх. 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грамматических упражнений.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Спорт в вашей </w:t>
            </w:r>
            <w:proofErr w:type="spellStart"/>
            <w:r w:rsidRPr="00F639A5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gramStart"/>
            <w:r w:rsidRPr="00F639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спорте в вашей школе. Татьяна Тарасова.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Образование прилагательных с помощью суффиксов –</w:t>
            </w:r>
            <w:proofErr w:type="spellStart"/>
            <w:r w:rsidRPr="00F639A5">
              <w:rPr>
                <w:rFonts w:ascii="Times New Roman" w:hAnsi="Times New Roman"/>
                <w:sz w:val="28"/>
                <w:szCs w:val="28"/>
              </w:rPr>
              <w:t>ic</w:t>
            </w:r>
            <w:proofErr w:type="spellEnd"/>
            <w:r w:rsidRPr="00F639A5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F639A5">
              <w:rPr>
                <w:rFonts w:ascii="Times New Roman" w:hAnsi="Times New Roman"/>
                <w:sz w:val="28"/>
                <w:szCs w:val="28"/>
              </w:rPr>
              <w:t>al</w:t>
            </w:r>
            <w:proofErr w:type="spellEnd"/>
            <w:r w:rsidRPr="00F639A5">
              <w:rPr>
                <w:rFonts w:ascii="Times New Roman" w:hAnsi="Times New Roman"/>
                <w:sz w:val="28"/>
                <w:szCs w:val="28"/>
              </w:rPr>
              <w:t xml:space="preserve">. Отвечают на вопросы о здоровом образе жизни. Нужен ли нам спорт? </w:t>
            </w:r>
          </w:p>
        </w:tc>
        <w:tc>
          <w:tcPr>
            <w:tcW w:w="1713" w:type="dxa"/>
          </w:tcPr>
          <w:p w:rsidR="002E7652" w:rsidRPr="002E7652" w:rsidRDefault="00E876B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  <w:r w:rsidR="00574BF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2. </w:t>
            </w:r>
            <w:r w:rsid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Искусство. Театр</w:t>
            </w:r>
          </w:p>
        </w:tc>
        <w:tc>
          <w:tcPr>
            <w:tcW w:w="11328" w:type="dxa"/>
          </w:tcPr>
          <w:p w:rsidR="002E7652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развлечений. Дети-вундеркинды.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использования в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прошедшего совершенного времени. Театр. Искусство. История развлечений.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Ответы на вопросы по теме «Ты и твое свободное время». Чтение текста «История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развлечений» и беседа по нему.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Театр. Из истории развлечен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Отработка употребления глаголов в простом прошедшем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ремени и прошедшем совершенном.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прямой в косвенную речь. Большой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proofErr w:type="spellStart"/>
            <w:r w:rsidR="00F639A5" w:rsidRPr="00F639A5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639A5" w:rsidRPr="00F639A5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="00F639A5" w:rsidRPr="00F639A5">
              <w:rPr>
                <w:rFonts w:ascii="Times New Roman" w:hAnsi="Times New Roman"/>
                <w:sz w:val="28"/>
                <w:szCs w:val="28"/>
              </w:rPr>
              <w:t>. Чтение текста о посещении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льшого Театра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по нему. Поход в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Перевод прямой речи в </w:t>
            </w:r>
            <w:proofErr w:type="gramStart"/>
            <w:r w:rsidR="00F639A5" w:rsidRPr="00F639A5">
              <w:rPr>
                <w:rFonts w:ascii="Times New Roman" w:hAnsi="Times New Roman"/>
                <w:sz w:val="28"/>
                <w:szCs w:val="28"/>
              </w:rPr>
              <w:t>косвенную</w:t>
            </w:r>
            <w:proofErr w:type="gramEnd"/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Искусство. Шекспир. Английский театр. Театры в 16 веке. Творчество Шекспира. </w:t>
            </w:r>
            <w:proofErr w:type="spellStart"/>
            <w:r w:rsidR="00F639A5" w:rsidRPr="00F639A5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 отрывка из «12 ночи». Чтение-беседа по </w:t>
            </w:r>
            <w:r w:rsidR="00F639A5" w:rsidRPr="000B7261">
              <w:rPr>
                <w:rFonts w:ascii="Times New Roman" w:hAnsi="Times New Roman"/>
                <w:sz w:val="28"/>
                <w:szCs w:val="28"/>
              </w:rPr>
              <w:t>данному тексту.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2</w:t>
            </w:r>
            <w:r w:rsidR="00E876B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6</w:t>
            </w:r>
            <w:r w:rsidR="002E7652" w:rsidRPr="002E765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час</w:t>
            </w:r>
            <w:r w:rsidR="00574BF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Кино.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Пасадена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Past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perfect past simple.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развернутых монологических высказываний.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Совершенствуют навыки построения предложений в косвенной речи.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 истории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артиклей с названиями театров. Кино. Чарли Чаплин.</w:t>
            </w:r>
          </w:p>
          <w:p w:rsidR="002E7652" w:rsidRPr="00F639A5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Чтение текста об американской киноиндустрии. Составление диалогов о театре. Описание современного кинотеатра.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Кинофильмы. Д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ифференцировани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грамматических форм прошедшего совершенного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простого прошедшего времени. Типы кинофильмов.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типов фильмов по картинкам. Знакомство с прилагательными, которые образуют степени сравнения особым способом.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в кино.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текста «Давайте пойдем в кино»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Любимые 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суффикса -ish-для образования производных слов.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Мультфильмы.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Словообразование от глагола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osee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Сравнение кино и театра.</w:t>
            </w:r>
          </w:p>
        </w:tc>
        <w:tc>
          <w:tcPr>
            <w:tcW w:w="1713" w:type="dxa"/>
          </w:tcPr>
          <w:p w:rsidR="002E7652" w:rsidRPr="002E7652" w:rsidRDefault="00494F09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26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A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мира.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жные события в мировой истории. Выдающиеся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Знакомство с пассивным залогом.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наменитые художники и писатели. Великие ученые.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текстов о великих учёных.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Исаак Ньютон. Екатерина Великая.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Синонимы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tolearn</w:t>
            </w:r>
            <w:proofErr w:type="spellEnd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tostudy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кие люди. Грибоедов. Ломоносов. Великие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щиеся люди планеты.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предлогов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планеты.</w:t>
            </w:r>
          </w:p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пассивного залога в речи. Сравнение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жизненного пути М. Ломоносова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и Б. </w:t>
            </w:r>
            <w:proofErr w:type="spellStart"/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Франклина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>Нельсон</w:t>
            </w:r>
            <w:proofErr w:type="spellEnd"/>
            <w:r w:rsidR="00891A33">
              <w:rPr>
                <w:rFonts w:ascii="Times New Roman" w:hAnsi="Times New Roman"/>
                <w:bCs/>
                <w:sz w:val="28"/>
                <w:szCs w:val="28"/>
              </w:rPr>
              <w:t>. Королевы Виктория, Елизавета.</w:t>
            </w:r>
          </w:p>
          <w:p w:rsidR="002E7652" w:rsidRPr="00891A33" w:rsidRDefault="00891A33" w:rsidP="00891A3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суффиксов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dom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>hood</w:t>
            </w:r>
            <w:proofErr w:type="spellEnd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>, -</w:t>
            </w:r>
            <w:proofErr w:type="spellStart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>ship</w:t>
            </w:r>
            <w:proofErr w:type="spellEnd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- </w:t>
            </w:r>
            <w:proofErr w:type="spellStart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>ism</w:t>
            </w:r>
            <w:proofErr w:type="spellEnd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для образования производных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слов. Стив Джобс.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фразеологических глаголов с </w:t>
            </w:r>
            <w:proofErr w:type="spellStart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>put</w:t>
            </w:r>
            <w:proofErr w:type="spellEnd"/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. Обобщение изученного материала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теме «Выдающиеся люди мира».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Гагарин. </w:t>
            </w:r>
          </w:p>
        </w:tc>
        <w:tc>
          <w:tcPr>
            <w:tcW w:w="1713" w:type="dxa"/>
          </w:tcPr>
          <w:p w:rsidR="002E7652" w:rsidRPr="002E7652" w:rsidRDefault="00EA79DE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94F0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2E7652" w:rsidRDefault="002E7652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BF1" w:rsidRDefault="00574BF1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BF1" w:rsidRPr="00574BF1" w:rsidRDefault="00574BF1" w:rsidP="0057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5A6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574BF1" w:rsidRPr="0067781D" w:rsidTr="0083637D">
        <w:tc>
          <w:tcPr>
            <w:tcW w:w="927" w:type="dxa"/>
            <w:vMerge w:val="restart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574BF1" w:rsidRPr="0067781D" w:rsidTr="0083637D">
        <w:tc>
          <w:tcPr>
            <w:tcW w:w="9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74BF1" w:rsidRPr="0067781D" w:rsidTr="0083637D">
        <w:tc>
          <w:tcPr>
            <w:tcW w:w="15920" w:type="dxa"/>
            <w:gridSpan w:val="7"/>
          </w:tcPr>
          <w:p w:rsidR="00574BF1" w:rsidRPr="0067781D" w:rsidRDefault="00574BF1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9B0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574BF1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574BF1" w:rsidRPr="00B934A1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Н.Л.Е. Ответы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вопросы, как они провели лето. Наречия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67781D" w:rsidRDefault="00574BF1" w:rsidP="0083637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74BF1" w:rsidRPr="0067781D" w:rsidRDefault="00574BF1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574BF1" w:rsidRPr="00EA1A4F" w:rsidRDefault="00574BF1" w:rsidP="00836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лексики и ее тренировка. Конструкция </w:t>
            </w: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Конструкция </w:t>
            </w: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proofErr w:type="spellStart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11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 в Бр</w:t>
            </w:r>
            <w:proofErr w:type="gramEnd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итании.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gramStart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упр.8,9 стр.13,14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574BF1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лексики и ее тренировка.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Конструкция</w:t>
            </w:r>
            <w:proofErr w:type="spellStart"/>
            <w:proofErr w:type="gram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proofErr w:type="gram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proofErr w:type="spellStart"/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 в тв</w:t>
            </w:r>
            <w:proofErr w:type="gramEnd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оей жизни.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Устная практика.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ведение лексики и ее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574BF1" w:rsidRPr="00EA1A4F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="00574BF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Работа с картинками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 в Бр</w:t>
            </w:r>
            <w:proofErr w:type="gramEnd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итании.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Работа с текстом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</w:t>
            </w:r>
            <w:proofErr w:type="gramStart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 в Бр</w:t>
            </w:r>
            <w:proofErr w:type="gramEnd"/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итании.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Беседа о спорте, который я люблю.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вести беседу по </w:t>
            </w:r>
            <w:proofErr w:type="gramStart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93" w:type="dxa"/>
          </w:tcPr>
          <w:p w:rsidR="00574BF1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574BF1" w:rsidRPr="00556E03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лексики (спортивная одежда)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Прошедшее совершенное время.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gramStart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стр.22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gramStart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 стр. 22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стр.26-27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574BF1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11 стр.30-31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574BF1" w:rsidRPr="009C1012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 Татьяна Тарасова.</w:t>
            </w:r>
          </w:p>
        </w:tc>
        <w:tc>
          <w:tcPr>
            <w:tcW w:w="4394" w:type="dxa"/>
          </w:tcPr>
          <w:p w:rsidR="00574BF1" w:rsidRPr="00B934A1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упр.10 стр.46</w:t>
            </w:r>
            <w:r w:rsidR="00574BF1">
              <w:rPr>
                <w:rFonts w:ascii="Times New Roman" w:hAnsi="Times New Roman" w:cs="Times New Roman"/>
                <w:sz w:val="24"/>
                <w:szCs w:val="24"/>
              </w:rPr>
              <w:t>, упр. 8 – 11 стр.40-41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3" w:type="dxa"/>
          </w:tcPr>
          <w:p w:rsidR="00574BF1" w:rsidRPr="002B4680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</w:t>
            </w:r>
            <w:r w:rsidRPr="002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Словарный диктант по теме «Спорт».</w:t>
            </w:r>
          </w:p>
          <w:p w:rsidR="00574BF1" w:rsidRPr="0067781D" w:rsidRDefault="00574BF1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Рассуждение о достоинствах и недоста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тках определенных видах спорта.</w:t>
            </w:r>
          </w:p>
        </w:tc>
        <w:tc>
          <w:tcPr>
            <w:tcW w:w="439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свои знания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10 стр.45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3" w:type="dxa"/>
          </w:tcPr>
          <w:p w:rsidR="00574BF1" w:rsidRPr="00F1650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BF1" w:rsidRPr="00495E40" w:rsidRDefault="00574BF1" w:rsidP="008363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574BF1" w:rsidRPr="00D7633A" w:rsidRDefault="00574BF1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74BF1" w:rsidRPr="0067781D" w:rsidRDefault="00574BF1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574BF1" w:rsidRPr="00F1650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574BF1" w:rsidRPr="00495E40" w:rsidRDefault="00574BF1" w:rsidP="008363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574BF1" w:rsidRPr="00F1650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4BF1" w:rsidRPr="00F1650D" w:rsidRDefault="00574BF1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83637D">
        <w:tc>
          <w:tcPr>
            <w:tcW w:w="927" w:type="dxa"/>
          </w:tcPr>
          <w:p w:rsidR="00574BF1" w:rsidRPr="0067781D" w:rsidRDefault="00574BF1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574BF1" w:rsidRPr="00F1650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574BF1" w:rsidRPr="00F1650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1" w:rsidRPr="00495E40" w:rsidRDefault="00574BF1" w:rsidP="008363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Упр.29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стр.19-20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ьная работа за первую четверть.</w:t>
            </w:r>
          </w:p>
        </w:tc>
        <w:tc>
          <w:tcPr>
            <w:tcW w:w="4394" w:type="dxa"/>
            <w:vMerge/>
          </w:tcPr>
          <w:p w:rsidR="00215570" w:rsidRPr="00D7633A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стр.49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215570" w:rsidRPr="00495E40" w:rsidRDefault="00215570" w:rsidP="008363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15570" w:rsidRPr="00D7633A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215570" w:rsidRPr="00344163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15570" w:rsidRPr="00D7633A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>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215570" w:rsidRPr="005D3945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proofErr w:type="spellStart"/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Чтение текста и </w:t>
            </w:r>
            <w:proofErr w:type="spellStart"/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его частей.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 w:rsidR="00215570" w:rsidRPr="0036688B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215570" w:rsidRPr="00344163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15920" w:type="dxa"/>
            <w:gridSpan w:val="7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Искусство. Театр.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и 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прослушанное и выполнять задания по </w:t>
            </w:r>
            <w:proofErr w:type="spellStart"/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proofErr w:type="gramStart"/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proofErr w:type="spellEnd"/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лексико-грамматическим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2142D4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извлечь информацию из прослушанного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прошедшее совершенное время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2142D4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лексику на слух и употреблять её в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твое свободное время».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текст и расставить имена героев;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екать необходимую информацию из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</w:t>
            </w: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работка употребления глаголов в простом прошедшем времени и прошедшем совершенном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театральной лексики и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лексикой в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иалога. Перевод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прямой в косвенную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4394" w:type="dxa"/>
          </w:tcPr>
          <w:p w:rsidR="00215570" w:rsidRPr="001F1E7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воспроизвести услышанный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диалог; 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и прошедшее совершенное время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стр.63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на основе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лексико-грамматических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употреблять косвенную </w:t>
            </w:r>
            <w:r w:rsidRPr="00FA6FB4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CB26AA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текстов. Введение лексики и её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тренировка.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расставить заголовки согласно текстам; грамотно использовать лексико-грамматический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 Работа с текстом о В. Шекспире. Устная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текстов.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рамматических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текст и работать с ним;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тексту, отвечать на вопросы.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косвенную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ики и ее тренировка. Ответы на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новую, прослушанную лексику; вести беседу о творчестве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отрывка из «12 ночи». Выполнение грамматических упражнений по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беседовать по нему; самостоятельно домыслить конец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упр.11 стр.92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215570" w:rsidRPr="00BE3B62" w:rsidRDefault="00215570" w:rsidP="008363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Российских театрах. Образование существительных при помощи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– </w:t>
            </w:r>
            <w:proofErr w:type="spellStart"/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ist.Диктант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работе, упр.8 – 11 стр.86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3" w:type="dxa"/>
          </w:tcPr>
          <w:p w:rsidR="00215570" w:rsidRPr="00BA7A23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 работа за первое полугодие.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 писать английские слова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стр.91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текстом о пантомиме.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текстами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прослушивания; грамотно писать английские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ико-грамматического материала раздела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сство. Великие люди искусства».</w:t>
            </w:r>
          </w:p>
        </w:tc>
        <w:tc>
          <w:tcPr>
            <w:tcW w:w="4394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  <w:vAlign w:val="center"/>
          </w:tcPr>
          <w:p w:rsidR="00215570" w:rsidRPr="00CB26AA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Default="0083637D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>, упр.7 стр.95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Дэвид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Коперфилд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15570" w:rsidRPr="00F1650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4208A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8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звлечения для людей.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15920" w:type="dxa"/>
            <w:gridSpan w:val="7"/>
          </w:tcPr>
          <w:p w:rsidR="00215570" w:rsidRPr="00A777CD" w:rsidRDefault="00215570" w:rsidP="0083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43ACD">
              <w:rPr>
                <w:rFonts w:ascii="Times New Roman" w:hAnsi="Times New Roman" w:cs="Times New Roman"/>
                <w:b/>
                <w:sz w:val="24"/>
                <w:szCs w:val="24"/>
              </w:rPr>
              <w:t>Кино.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494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Составление развернутых монологических высказываний.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прослушанный текст; извлекать из текста необходимую информацию;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</w:t>
            </w:r>
            <w:r w:rsidR="0012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навыков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предложений в косвенной речи. Введение лексики и ее тренировка.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артиклей с названиями театров. 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прочитанному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тексту; грамотно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Чаплин.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об американской киноиндустрии.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</w:t>
            </w:r>
            <w:r w:rsidR="001220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утверждения;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лексико-грамматические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215570" w:rsidRPr="00843AC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диалогов о театре.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овременного кинотеатра. Устная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диалоги по предложенной теме;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рассказать об одном из кинотеатров.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фференцирования грамматических форм прошедшего совершенного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ипростого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прошедшего времени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правильно произносить новые слова и употреблять их в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стр.17,18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диалогов. Согласование </w:t>
            </w: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времен.</w:t>
            </w:r>
          </w:p>
        </w:tc>
        <w:tc>
          <w:tcPr>
            <w:tcW w:w="4394" w:type="dxa"/>
          </w:tcPr>
          <w:p w:rsidR="00215570" w:rsidRPr="003C185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соотнести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proofErr w:type="spellStart"/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утверждениями.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типов фильмов по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картинкам. Чтение текста и соотн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есение содержания с картинками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текстами.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вопросы. Введение новой лексики и её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работать с ним;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стр.26-27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рые образуют степени сравнения особым способом.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переводить предложения 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соотнесение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утверждений типа «верно», «неверно», в 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ксте несказанно, с содержанием текстов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чтения и </w:t>
            </w:r>
            <w:proofErr w:type="spellStart"/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 и выполнять упражнения по нему;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8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3C185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произносить слова после прослушивания текста; грамотно выполнять 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фильмы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Введение лексики и её закрепление. Употребление предлогов.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и выбрать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правильные утверждения; грамотно выполнять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упр.8 стр.37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215570" w:rsidRPr="003C185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слова, после прослушанного; составлять развернутые монологическое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фильме.</w:t>
            </w:r>
            <w:proofErr w:type="gramEnd"/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215570" w:rsidRPr="00F6347F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суффикса -ish-для образования производных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прослушанному тексту; правильно выполнять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F6347F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глагола </w:t>
            </w:r>
            <w:proofErr w:type="spellStart"/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tosee</w:t>
            </w:r>
            <w:proofErr w:type="spellEnd"/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Сравнение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театра. Составление рассказа о любимом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мультфильме по плану.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 высказываться о любимом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оценочных суждений относительно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правильные заголовки к тексту; уметь работать с текстом после прослушивания; воспроизвести прослушанные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упр.11 стр.48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В кино. Словарный 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«Кино».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лексико-грамматических упражнений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раздела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соотносить утверждения верно/неверно/ в тексте не сказано</w:t>
            </w:r>
            <w:proofErr w:type="gramEnd"/>
            <w:r w:rsidRPr="00F6347F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прослушанного текста.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1220E9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2155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таблицы, </w:t>
            </w:r>
            <w:r w:rsidR="001220E9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Кэмерон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его фильмы.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Упр.30-31 стр.66-68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1220E9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2155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1220E9">
        <w:trPr>
          <w:trHeight w:val="554"/>
        </w:trPr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4993" w:type="dxa"/>
          </w:tcPr>
          <w:p w:rsidR="00215570" w:rsidRPr="00BE3B62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нтрольная работа по теме «Кино».</w:t>
            </w:r>
          </w:p>
        </w:tc>
        <w:tc>
          <w:tcPr>
            <w:tcW w:w="4394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стр.51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, создать презентацию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EA79DE" w:rsidRDefault="00494F09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15920" w:type="dxa"/>
            <w:gridSpan w:val="7"/>
          </w:tcPr>
          <w:p w:rsidR="00215570" w:rsidRPr="003C185D" w:rsidRDefault="00215570" w:rsidP="0083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FE0ED7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494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Важные события </w:t>
            </w:r>
            <w:r w:rsidRPr="00FE0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мировой истории.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и тренировка лексики. Чтение и </w:t>
            </w: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тексту.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спринимать английскую речь на слух; извлекать необходимую информацию и работать с текстом; 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494F09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80</w:t>
            </w:r>
            <w:r w:rsidR="00215570"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пассивным залогом. Выполнение </w:t>
            </w:r>
            <w:r w:rsidRPr="00FE0ED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грамматических  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2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пассивного залога в устных и письменных высказываниях.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речи, в выполнении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Ньютон.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Чтение текста об Исааке Ньютоне и беседа по нему, ответы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вопросы.</w:t>
            </w:r>
          </w:p>
        </w:tc>
        <w:tc>
          <w:tcPr>
            <w:tcW w:w="4394" w:type="dxa"/>
          </w:tcPr>
          <w:p w:rsidR="00215570" w:rsidRPr="00B65D96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Великая.</w:t>
            </w:r>
          </w:p>
          <w:p w:rsidR="00215570" w:rsidRPr="00B65D96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текста о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атерине Великой и 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текста; различать значения синонимов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12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– 10 стр.67-68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навыков корректного использования предлога с глаголом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текста; 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упр.8,9 стр.7315.04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Выполнение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прочитанный текст и работать по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 Употребление предлогов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нему; извлекать необходимую информацию из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  <w:proofErr w:type="spellEnd"/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Употреблениепассивного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залога в речи.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вести беседу о великих людях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прочитанных текстов.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грамматических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 текстов.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правило, упр.8,9 стр.81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494F09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90</w:t>
            </w:r>
            <w:r w:rsidR="00215570"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языковыми средствами высказывания своего мнения по тому или иному поводу, используя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их в речи.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82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952B1A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215570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навыков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мода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глаголов с конструкциями в пассивном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залоге.</w:t>
            </w:r>
          </w:p>
        </w:tc>
        <w:tc>
          <w:tcPr>
            <w:tcW w:w="4394" w:type="dxa"/>
          </w:tcPr>
          <w:p w:rsidR="00215570" w:rsidRPr="00952B1A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прослушанным текстом;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494F09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упр.8-11 </w:t>
            </w:r>
            <w:r w:rsidR="00215570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215570" w:rsidRPr="0067781D" w:rsidRDefault="00215570" w:rsidP="00836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суффиксов 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для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производных слов.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о бизнесмене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по полученной информации из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стр.93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заданной теме, используя лексико-грамматический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материал блока.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стр.93, упр.11 стр.98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215570" w:rsidRPr="005D3945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пражнений раздела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 текстом;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BE3B62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итоговая контрольная работа.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94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Тренировочные лексико-грамматические упражнения в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грамотно самостоятельно выполнять задания, используя лексико-грамматический материал данного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83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494F09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  <w:r w:rsidR="00215570"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</w:t>
            </w:r>
            <w:r w:rsidR="001220E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E269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69D"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21-22 стр.82-83 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BE3B62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теме «То, как мы выглядим».</w:t>
            </w:r>
          </w:p>
        </w:tc>
        <w:tc>
          <w:tcPr>
            <w:tcW w:w="439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Align w:val="center"/>
          </w:tcPr>
          <w:p w:rsidR="00215570" w:rsidRPr="0067781D" w:rsidRDefault="00215570" w:rsidP="0083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bookmarkStart w:id="0" w:name="_GoBack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</w:p>
        </w:tc>
        <w:tc>
          <w:tcPr>
            <w:tcW w:w="158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0E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записи,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83637D">
        <w:tc>
          <w:tcPr>
            <w:tcW w:w="927" w:type="dxa"/>
          </w:tcPr>
          <w:p w:rsidR="00215570" w:rsidRPr="0067781D" w:rsidRDefault="00215570" w:rsidP="008363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83637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выполнять упражнения, </w:t>
            </w:r>
          </w:p>
        </w:tc>
        <w:tc>
          <w:tcPr>
            <w:tcW w:w="2127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12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83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A6" w:rsidRDefault="00CC12A6" w:rsidP="00107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7D" w:rsidRDefault="0083637D" w:rsidP="00107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3637D" w:rsidSect="0083637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074AA" w:rsidRPr="0091455F" w:rsidRDefault="001074AA" w:rsidP="00107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5F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074AA" w:rsidRPr="0091455F" w:rsidRDefault="001074AA" w:rsidP="00107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литературы</w:t>
      </w:r>
    </w:p>
    <w:p w:rsidR="001074AA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1BE">
        <w:rPr>
          <w:rFonts w:ascii="Times New Roman" w:hAnsi="Times New Roman" w:cs="Times New Roman"/>
          <w:sz w:val="28"/>
          <w:szCs w:val="28"/>
        </w:rPr>
        <w:t>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К. М. Баранова. – М.: Дрофа, 2015. - (</w:t>
      </w:r>
      <w:proofErr w:type="spellStart"/>
      <w:r w:rsidRPr="00B141BE"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proofErr w:type="spellEnd"/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О.В.Афанасьева, И.В. Михеева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К.М.Баранова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Рабочая тетрадь.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–М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.: Дрофа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учебнику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рабочей тетради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 языка.</w:t>
      </w:r>
      <w:proofErr w:type="gramEnd"/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Литература для 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О.В.Афанасьева, И.В. Михеева. Книга для учителя к учебнику</w:t>
      </w:r>
      <w:proofErr w:type="gramStart"/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proofErr w:type="gramEnd"/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нглийский язык для общеобразовательных учреждений» серии "</w:t>
      </w:r>
      <w:proofErr w:type="spellStart"/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RainbowEnglish</w:t>
      </w:r>
      <w:proofErr w:type="spellEnd"/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1074AA" w:rsidRPr="00572131" w:rsidRDefault="001074AA" w:rsidP="001074A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proofErr w:type="spellEnd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5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proofErr w:type="spellEnd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  <w:proofErr w:type="spellEnd"/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6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1074AA" w:rsidRPr="00572131" w:rsidRDefault="003C6510" w:rsidP="001074AA">
      <w:pPr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7" w:tgtFrame="_blank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proofErr w:type="spellEnd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proofErr w:type="spellStart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proofErr w:type="spellEnd"/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1074AA" w:rsidRDefault="001074AA" w:rsidP="001074AA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A" w:rsidRPr="004C4C29" w:rsidRDefault="001074AA" w:rsidP="00107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C2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4C4C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tabs>
          <w:tab w:val="left" w:pos="709"/>
          <w:tab w:val="left" w:pos="170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Карты на иностранном языке</w:t>
      </w:r>
      <w:r>
        <w:rPr>
          <w:sz w:val="28"/>
          <w:szCs w:val="28"/>
        </w:rPr>
        <w:t>.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Физическая карта Великобритании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Аудиозаписи к УМК, которые используются для изучения иностранного языка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Видеофильмы, соответствующие тематике.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 xml:space="preserve">Электронные учебники, практикумы и </w:t>
      </w:r>
      <w:proofErr w:type="spellStart"/>
      <w:r w:rsidRPr="007650ED">
        <w:rPr>
          <w:sz w:val="28"/>
          <w:szCs w:val="28"/>
        </w:rPr>
        <w:t>мультимедийные</w:t>
      </w:r>
      <w:proofErr w:type="spellEnd"/>
      <w:r w:rsidRPr="007650ED">
        <w:rPr>
          <w:sz w:val="28"/>
          <w:szCs w:val="28"/>
        </w:rPr>
        <w:t xml:space="preserve"> обучающие программы по иностранным языкам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Компьютерные словари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lastRenderedPageBreak/>
        <w:t>Игровые компьютерные программы (по изучаемым языкам)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650ED">
        <w:rPr>
          <w:color w:val="000000"/>
          <w:sz w:val="28"/>
          <w:szCs w:val="28"/>
        </w:rPr>
        <w:t>Телевизор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650ED">
        <w:rPr>
          <w:color w:val="000000"/>
          <w:sz w:val="28"/>
          <w:szCs w:val="28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7650ED">
        <w:rPr>
          <w:color w:val="000000"/>
          <w:sz w:val="28"/>
          <w:szCs w:val="28"/>
        </w:rPr>
        <w:t>постеров</w:t>
      </w:r>
      <w:proofErr w:type="spellEnd"/>
      <w:r w:rsidRPr="007650ED">
        <w:rPr>
          <w:color w:val="000000"/>
          <w:sz w:val="28"/>
          <w:szCs w:val="28"/>
        </w:rPr>
        <w:t xml:space="preserve"> и таблиц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7650ED">
        <w:rPr>
          <w:sz w:val="28"/>
          <w:szCs w:val="28"/>
        </w:rPr>
        <w:t xml:space="preserve">Сетевой фильтр-удлинитель </w:t>
      </w:r>
    </w:p>
    <w:p w:rsidR="00EA79DE" w:rsidRPr="00921904" w:rsidRDefault="00EA79DE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F1" w:rsidRPr="00574BF1" w:rsidRDefault="00574BF1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2E7652" w:rsidRPr="00574BF1" w:rsidRDefault="00574BF1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этапе изучения (8 класс)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овные способы словообразования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аффиксация, словосложение, конверсия);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английского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2E7652" w:rsidRPr="002E7652" w:rsidRDefault="00CB3F20" w:rsidP="00F1650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грамматических явлени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видовременных форм глаголов и </w:t>
      </w:r>
      <w:proofErr w:type="spell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ихэквивале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</w:t>
      </w:r>
      <w:proofErr w:type="spellEnd"/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артиклей, существительных, степеней сравнения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и нар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ечий, местоимений, числительных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предлогов);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нормы речевого этикета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реплики-клише, наиболее распространённая оценочная лексика)</w:t>
      </w:r>
      <w:proofErr w:type="gram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в стране изучаемого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своей семье, друзьях. </w:t>
      </w:r>
      <w:proofErr w:type="gram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</w:t>
      </w:r>
      <w:proofErr w:type="spellStart"/>
      <w:proofErr w:type="gram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</w:t>
      </w:r>
      <w:proofErr w:type="gram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уметь определять тему текста,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главную мысль;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определять тему текста,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proofErr w:type="spell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</w:t>
      </w:r>
      <w:proofErr w:type="spell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целостной картины </w:t>
      </w:r>
      <w:proofErr w:type="spellStart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  <w:r w:rsidR="00CF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E7652" w:rsidRPr="002E7652" w:rsidSect="00836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7D" w:rsidRDefault="0083637D" w:rsidP="00DC58A3">
      <w:pPr>
        <w:spacing w:after="0" w:line="240" w:lineRule="auto"/>
      </w:pPr>
      <w:r>
        <w:separator/>
      </w:r>
    </w:p>
  </w:endnote>
  <w:endnote w:type="continuationSeparator" w:id="1">
    <w:p w:rsidR="0083637D" w:rsidRDefault="0083637D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7D" w:rsidRDefault="0083637D" w:rsidP="00DC58A3">
      <w:pPr>
        <w:spacing w:after="0" w:line="240" w:lineRule="auto"/>
      </w:pPr>
      <w:r>
        <w:separator/>
      </w:r>
    </w:p>
  </w:footnote>
  <w:footnote w:type="continuationSeparator" w:id="1">
    <w:p w:rsidR="0083637D" w:rsidRDefault="0083637D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853532"/>
    <w:multiLevelType w:val="hybridMultilevel"/>
    <w:tmpl w:val="DB2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462DB"/>
    <w:multiLevelType w:val="hybridMultilevel"/>
    <w:tmpl w:val="8E0E5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C7F0E"/>
    <w:multiLevelType w:val="hybridMultilevel"/>
    <w:tmpl w:val="656A1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A49042A"/>
    <w:multiLevelType w:val="hybridMultilevel"/>
    <w:tmpl w:val="ECD8B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A1"/>
    <w:rsid w:val="00013E8D"/>
    <w:rsid w:val="00014D5D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150C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71E9"/>
    <w:rsid w:val="001074AA"/>
    <w:rsid w:val="00116D78"/>
    <w:rsid w:val="001220E9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1358"/>
    <w:rsid w:val="00183084"/>
    <w:rsid w:val="00192D36"/>
    <w:rsid w:val="00194FD9"/>
    <w:rsid w:val="001A16F0"/>
    <w:rsid w:val="001B153D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76DD"/>
    <w:rsid w:val="00207A64"/>
    <w:rsid w:val="00207E39"/>
    <w:rsid w:val="00213A49"/>
    <w:rsid w:val="002142D4"/>
    <w:rsid w:val="0021479C"/>
    <w:rsid w:val="00215570"/>
    <w:rsid w:val="00216276"/>
    <w:rsid w:val="00217601"/>
    <w:rsid w:val="00227F7B"/>
    <w:rsid w:val="00230487"/>
    <w:rsid w:val="002336B9"/>
    <w:rsid w:val="00235344"/>
    <w:rsid w:val="00242007"/>
    <w:rsid w:val="00243B32"/>
    <w:rsid w:val="0024501C"/>
    <w:rsid w:val="00247FDD"/>
    <w:rsid w:val="002541DD"/>
    <w:rsid w:val="00276E2F"/>
    <w:rsid w:val="0028310D"/>
    <w:rsid w:val="00283BB3"/>
    <w:rsid w:val="00291B5E"/>
    <w:rsid w:val="00291ECA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44163"/>
    <w:rsid w:val="0034449E"/>
    <w:rsid w:val="00344E00"/>
    <w:rsid w:val="003458FF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40C"/>
    <w:rsid w:val="003726C3"/>
    <w:rsid w:val="0037452A"/>
    <w:rsid w:val="0037755A"/>
    <w:rsid w:val="003A46AE"/>
    <w:rsid w:val="003A6654"/>
    <w:rsid w:val="003C185D"/>
    <w:rsid w:val="003C3AF4"/>
    <w:rsid w:val="003C6510"/>
    <w:rsid w:val="003C6C4A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423A1"/>
    <w:rsid w:val="004457E5"/>
    <w:rsid w:val="00453D69"/>
    <w:rsid w:val="00461734"/>
    <w:rsid w:val="004656A6"/>
    <w:rsid w:val="0046649D"/>
    <w:rsid w:val="004840F1"/>
    <w:rsid w:val="004861C3"/>
    <w:rsid w:val="00491559"/>
    <w:rsid w:val="00494D1D"/>
    <w:rsid w:val="00494F09"/>
    <w:rsid w:val="00495E40"/>
    <w:rsid w:val="004968C2"/>
    <w:rsid w:val="004A59F1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3D14"/>
    <w:rsid w:val="00574BF1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5055"/>
    <w:rsid w:val="005C6882"/>
    <w:rsid w:val="005C7263"/>
    <w:rsid w:val="005D3945"/>
    <w:rsid w:val="005D7913"/>
    <w:rsid w:val="005E0EFD"/>
    <w:rsid w:val="005E68BB"/>
    <w:rsid w:val="005F0428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A255B"/>
    <w:rsid w:val="006B2855"/>
    <w:rsid w:val="006C2F50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A1A"/>
    <w:rsid w:val="00790EBD"/>
    <w:rsid w:val="00792C73"/>
    <w:rsid w:val="00797EB8"/>
    <w:rsid w:val="007A4390"/>
    <w:rsid w:val="007A4F8B"/>
    <w:rsid w:val="007E62C6"/>
    <w:rsid w:val="007E7344"/>
    <w:rsid w:val="0081095A"/>
    <w:rsid w:val="00812B20"/>
    <w:rsid w:val="00820516"/>
    <w:rsid w:val="00821220"/>
    <w:rsid w:val="00821282"/>
    <w:rsid w:val="00824869"/>
    <w:rsid w:val="00835BD1"/>
    <w:rsid w:val="0083637D"/>
    <w:rsid w:val="00843ACD"/>
    <w:rsid w:val="00844657"/>
    <w:rsid w:val="00845611"/>
    <w:rsid w:val="00846391"/>
    <w:rsid w:val="00846746"/>
    <w:rsid w:val="00855B79"/>
    <w:rsid w:val="00856DAE"/>
    <w:rsid w:val="00866A77"/>
    <w:rsid w:val="008717AF"/>
    <w:rsid w:val="008729ED"/>
    <w:rsid w:val="0087456D"/>
    <w:rsid w:val="00875BA5"/>
    <w:rsid w:val="00883066"/>
    <w:rsid w:val="00884DF3"/>
    <w:rsid w:val="00890A85"/>
    <w:rsid w:val="00891A33"/>
    <w:rsid w:val="0089362D"/>
    <w:rsid w:val="00894404"/>
    <w:rsid w:val="00894FC5"/>
    <w:rsid w:val="008A5087"/>
    <w:rsid w:val="008A64D9"/>
    <w:rsid w:val="008B2A1F"/>
    <w:rsid w:val="008C79E9"/>
    <w:rsid w:val="0090092D"/>
    <w:rsid w:val="00902CC4"/>
    <w:rsid w:val="00903F4A"/>
    <w:rsid w:val="00916CF9"/>
    <w:rsid w:val="00921904"/>
    <w:rsid w:val="00922430"/>
    <w:rsid w:val="00922C5E"/>
    <w:rsid w:val="00927128"/>
    <w:rsid w:val="00930B53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470"/>
    <w:rsid w:val="009B571E"/>
    <w:rsid w:val="009C07FB"/>
    <w:rsid w:val="009C1012"/>
    <w:rsid w:val="009C14EA"/>
    <w:rsid w:val="009D4D2D"/>
    <w:rsid w:val="009E130B"/>
    <w:rsid w:val="009E3AEA"/>
    <w:rsid w:val="00A00C02"/>
    <w:rsid w:val="00A01779"/>
    <w:rsid w:val="00A0237C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6BFC"/>
    <w:rsid w:val="00AB0F50"/>
    <w:rsid w:val="00AB32C2"/>
    <w:rsid w:val="00AB67C7"/>
    <w:rsid w:val="00AC4A71"/>
    <w:rsid w:val="00AC4E52"/>
    <w:rsid w:val="00AC5776"/>
    <w:rsid w:val="00AD6018"/>
    <w:rsid w:val="00B00D9D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641F"/>
    <w:rsid w:val="00BA7A23"/>
    <w:rsid w:val="00BB4EEA"/>
    <w:rsid w:val="00BB617B"/>
    <w:rsid w:val="00BB6399"/>
    <w:rsid w:val="00BC2D7B"/>
    <w:rsid w:val="00BC3282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3671"/>
    <w:rsid w:val="00C6562F"/>
    <w:rsid w:val="00C747D1"/>
    <w:rsid w:val="00C74898"/>
    <w:rsid w:val="00C76095"/>
    <w:rsid w:val="00C77690"/>
    <w:rsid w:val="00C854EB"/>
    <w:rsid w:val="00C864C9"/>
    <w:rsid w:val="00C8663D"/>
    <w:rsid w:val="00C9048F"/>
    <w:rsid w:val="00C9261A"/>
    <w:rsid w:val="00C958DE"/>
    <w:rsid w:val="00CA1F8C"/>
    <w:rsid w:val="00CA7875"/>
    <w:rsid w:val="00CB07D0"/>
    <w:rsid w:val="00CB3F20"/>
    <w:rsid w:val="00CB68D3"/>
    <w:rsid w:val="00CC12A6"/>
    <w:rsid w:val="00CE7FAA"/>
    <w:rsid w:val="00CF0D7A"/>
    <w:rsid w:val="00CF427E"/>
    <w:rsid w:val="00CF57E8"/>
    <w:rsid w:val="00D02CE7"/>
    <w:rsid w:val="00D03948"/>
    <w:rsid w:val="00D049E4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564F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58B4"/>
    <w:rsid w:val="00E31F0C"/>
    <w:rsid w:val="00E512B8"/>
    <w:rsid w:val="00E54509"/>
    <w:rsid w:val="00E55E83"/>
    <w:rsid w:val="00E65159"/>
    <w:rsid w:val="00E70418"/>
    <w:rsid w:val="00E77E9D"/>
    <w:rsid w:val="00E876B3"/>
    <w:rsid w:val="00E90BC5"/>
    <w:rsid w:val="00E97E89"/>
    <w:rsid w:val="00EA1A4F"/>
    <w:rsid w:val="00EA382F"/>
    <w:rsid w:val="00EA79DE"/>
    <w:rsid w:val="00EB0480"/>
    <w:rsid w:val="00EB20BB"/>
    <w:rsid w:val="00EC63C9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28A1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2A5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  <w:rsid w:val="00F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paragraph" w:styleId="a8">
    <w:name w:val="Normal (Web)"/>
    <w:basedOn w:val="a"/>
    <w:uiPriority w:val="99"/>
    <w:unhideWhenUsed/>
    <w:rsid w:val="0023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3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govill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ams.ru/" TargetMode="External"/><Relationship Id="rId17" Type="http://schemas.openxmlformats.org/officeDocument/2006/relationships/hyperlink" Target="http://www.mes-engli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anews.com/specialenglish" TargetMode="External"/><Relationship Id="rId10" Type="http://schemas.openxmlformats.org/officeDocument/2006/relationships/hyperlink" Target="http://www.englishteacher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A13-9B9D-4BB7-A0A7-7EF71D1E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22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37</cp:revision>
  <cp:lastPrinted>2017-09-11T15:41:00Z</cp:lastPrinted>
  <dcterms:created xsi:type="dcterms:W3CDTF">2015-06-29T10:27:00Z</dcterms:created>
  <dcterms:modified xsi:type="dcterms:W3CDTF">2019-06-11T06:28:00Z</dcterms:modified>
</cp:coreProperties>
</file>