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57" w:rsidRDefault="006E0757" w:rsidP="00703198">
      <w:pPr>
        <w:pStyle w:val="a3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Рекомендации родителям по оказанию помощи и поддержки своему ребенку в  период </w:t>
      </w:r>
      <w:r w:rsidR="00AE7F3D" w:rsidRPr="00AE7F3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адаптации. </w:t>
      </w:r>
    </w:p>
    <w:p w:rsidR="006E0757" w:rsidRPr="00D065DA" w:rsidRDefault="006E0757" w:rsidP="00703198">
      <w:pPr>
        <w:pStyle w:val="a3"/>
        <w:rPr>
          <w:rFonts w:ascii="Arial" w:hAnsi="Arial" w:cs="Arial"/>
          <w:sz w:val="22"/>
          <w:szCs w:val="22"/>
        </w:rPr>
      </w:pPr>
      <w:r w:rsidRPr="00D065DA">
        <w:rPr>
          <w:rFonts w:ascii="Arial" w:hAnsi="Arial" w:cs="Arial"/>
          <w:sz w:val="22"/>
          <w:szCs w:val="22"/>
        </w:rPr>
        <w:t xml:space="preserve">  Обычно во время беседы собеседники говорят по очереди. Однако когда Ваш ребенок всю неделю находился в условиях школы-интерната, все должно происходить иначе. Разговорная активность родителей должна быть минимальной, чтобы Ваш ребенок-кадет смог раскрыть свои проблемы и трудности. Родитель должен не столько говорить, сколько выслушивать. </w:t>
      </w:r>
    </w:p>
    <w:p w:rsidR="006E0757" w:rsidRPr="00D065DA" w:rsidRDefault="006E0757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>За неделю разлуки у родителей скопилось много вопросов, но, тем не менее, следует   избегать чрезмерного опрашивания. Следите за собой, чтобы слушание не превратилось в допрос или следствие. Ребенку важно, чтобы Вы его поняли и эмоционально поддержали.</w:t>
      </w:r>
    </w:p>
    <w:p w:rsidR="006E0757" w:rsidRPr="00D065DA" w:rsidRDefault="006E0757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>Подбодрить своего ребенка можно краткими фразами: “Продолжай”, “Да, я понимаю”, “Хорошо”, “Так”, “Ага”, “Угу”, “М-мм”. Такие одобрения выражают поддержку.</w:t>
      </w:r>
    </w:p>
    <w:p w:rsidR="006E0757" w:rsidRPr="00D065DA" w:rsidRDefault="006E0757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>Важны также успокаивающие фразы: “Очень хорошо”, “Не волнуйся из-за этого”, “Ты поступил правильно”, “Время от времени каждый чувствует себя так же”, “Ты прав”, “Это будет нелегко”, “Я знаю, что будет тяжело, но ты не только можешь, но и обязан это сделать” и т.д.</w:t>
      </w:r>
    </w:p>
    <w:p w:rsidR="006E0757" w:rsidRPr="00D065DA" w:rsidRDefault="006E0757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>Эмоции и чувства неизбежны и выполняют очистительную функцию. Родитель должен постараться отразить чувства своего ребенка. “Ты кажешься, сегодня злым”, “Ты чем-то расстроен” и т.д. Отражение чувств сп</w:t>
      </w:r>
      <w:bookmarkStart w:id="0" w:name="_GoBack"/>
      <w:bookmarkEnd w:id="0"/>
      <w:r w:rsidRPr="00D065DA">
        <w:rPr>
          <w:rFonts w:ascii="Arial" w:hAnsi="Arial" w:cs="Arial"/>
        </w:rPr>
        <w:t>особствует возникновению межличностного и эмоционального контакта, родитель показывает, что понимает внутренний мир своего ребенка. Эффективное отражение чувств помогает ребенку лучше разобраться в своих нередко противоречивых чувствах и тем самым облегчает разрешение внутренних конфликтов.</w:t>
      </w:r>
    </w:p>
    <w:p w:rsidR="006E0757" w:rsidRPr="00D065DA" w:rsidRDefault="006E0757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>Родителю необходимо научиться выдерживать паузу молчания. Пауза молчания имеет терапевтическое значение и огромную ценность. Молчание с обеих сторон предоставляет возможность ребенку погрузиться в себя и изучить свои чувства, установки, поведение. В это время родитель может обнять ребенка, гладить его по голове, держать ребенка за руки.</w:t>
      </w:r>
    </w:p>
    <w:p w:rsidR="006E0757" w:rsidRPr="00D065DA" w:rsidRDefault="006E0757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 xml:space="preserve">Если ребенок задает вопросы, на эти вопросы родитель должен отвечать со всей серьезностью, и хорошо обдумав ответы. За вопросами скрыты личные проблемы ребенка с сопутствующими тревогами и страхами. </w:t>
      </w:r>
    </w:p>
    <w:p w:rsidR="006E0757" w:rsidRPr="00D065DA" w:rsidRDefault="006E0757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 xml:space="preserve">Не “увязайте” в жизни своего ребенка. Не стремитесь создать сценарий счастливой жизни для своего ребенка. Цель Вашего активного слушания - помочь своему ребенку найти и использовать свои собственные ресурсы для осознания и решения своих проблем. Задача родителя любить и принимать своего ребенка таким, какой он есть”. </w:t>
      </w:r>
    </w:p>
    <w:p w:rsidR="006E0757" w:rsidRDefault="006E0757" w:rsidP="0070319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E0757" w:rsidRPr="00E53B56" w:rsidRDefault="006E0757" w:rsidP="00D065DA">
      <w:pPr>
        <w:rPr>
          <w:sz w:val="28"/>
          <w:szCs w:val="28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</w:t>
      </w:r>
      <w:r w:rsidR="00E53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E53B56" w:rsidRPr="00E53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53B56" w:rsidRPr="00E53B56">
        <w:rPr>
          <w:rFonts w:ascii="Times New Roman" w:hAnsi="Times New Roman" w:cs="Times New Roman"/>
          <w:bCs/>
          <w:i/>
          <w:iCs/>
          <w:sz w:val="28"/>
          <w:szCs w:val="28"/>
        </w:rPr>
        <w:t>Психологическая служба корпуса</w:t>
      </w:r>
    </w:p>
    <w:p w:rsidR="006E0757" w:rsidRDefault="006E0757">
      <w:r>
        <w:t xml:space="preserve">                                                </w:t>
      </w:r>
    </w:p>
    <w:sectPr w:rsidR="006E0757" w:rsidSect="00D4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86D"/>
    <w:multiLevelType w:val="hybridMultilevel"/>
    <w:tmpl w:val="9D22A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98"/>
    <w:rsid w:val="00356969"/>
    <w:rsid w:val="00436EE2"/>
    <w:rsid w:val="006E0757"/>
    <w:rsid w:val="00703198"/>
    <w:rsid w:val="00941739"/>
    <w:rsid w:val="00AE7F3D"/>
    <w:rsid w:val="00D065DA"/>
    <w:rsid w:val="00D235DC"/>
    <w:rsid w:val="00D427AF"/>
    <w:rsid w:val="00D715D8"/>
    <w:rsid w:val="00E53B56"/>
    <w:rsid w:val="00E561DB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A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0319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Кадет</cp:lastModifiedBy>
  <cp:revision>13</cp:revision>
  <dcterms:created xsi:type="dcterms:W3CDTF">2013-07-01T08:17:00Z</dcterms:created>
  <dcterms:modified xsi:type="dcterms:W3CDTF">2011-01-13T08:38:00Z</dcterms:modified>
</cp:coreProperties>
</file>