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70" w:rsidRDefault="006261C3" w:rsidP="00211D14">
      <w:pPr>
        <w:pStyle w:val="a3"/>
        <w:jc w:val="center"/>
        <w:rPr>
          <w:sz w:val="28"/>
          <w:szCs w:val="28"/>
        </w:rPr>
      </w:pPr>
      <w:r w:rsidRPr="00211D14">
        <w:rPr>
          <w:sz w:val="28"/>
          <w:szCs w:val="28"/>
        </w:rPr>
        <w:t xml:space="preserve">УЧЕБНЫЙ ПЛАН ОБЛАСТНОГО ГОСУДАРСТВЕННОГО  БЮДЖЕТНОГО ОБРАЗОВАТЕЛЬНОГО УЧРЕЖДЕНИЯ КАДЕТСКАЯ ШКОЛА-ИНТЕРНАТ «СЕВЕРСКИЙ КАДЕТСКИЙ КОРПУС» </w:t>
      </w:r>
    </w:p>
    <w:p w:rsidR="006261C3" w:rsidRDefault="006261C3" w:rsidP="00211D14">
      <w:pPr>
        <w:pStyle w:val="a3"/>
        <w:jc w:val="center"/>
        <w:rPr>
          <w:sz w:val="28"/>
          <w:szCs w:val="28"/>
        </w:rPr>
      </w:pPr>
      <w:r w:rsidRPr="00211D14">
        <w:rPr>
          <w:sz w:val="28"/>
          <w:szCs w:val="28"/>
        </w:rPr>
        <w:t>на 201</w:t>
      </w:r>
      <w:r w:rsidR="00E54C70">
        <w:rPr>
          <w:sz w:val="28"/>
          <w:szCs w:val="28"/>
        </w:rPr>
        <w:t>7</w:t>
      </w:r>
      <w:r w:rsidRPr="00211D14">
        <w:rPr>
          <w:sz w:val="28"/>
          <w:szCs w:val="28"/>
        </w:rPr>
        <w:t>-201</w:t>
      </w:r>
      <w:r w:rsidR="00E54C70">
        <w:rPr>
          <w:sz w:val="28"/>
          <w:szCs w:val="28"/>
        </w:rPr>
        <w:t>8</w:t>
      </w:r>
      <w:r w:rsidRPr="00211D14">
        <w:rPr>
          <w:sz w:val="28"/>
          <w:szCs w:val="28"/>
        </w:rPr>
        <w:t xml:space="preserve"> учебный год</w:t>
      </w:r>
    </w:p>
    <w:p w:rsidR="00C4753E" w:rsidRPr="00211D14" w:rsidRDefault="00C4753E" w:rsidP="00211D14">
      <w:pPr>
        <w:pStyle w:val="a3"/>
        <w:jc w:val="center"/>
        <w:rPr>
          <w:sz w:val="28"/>
          <w:szCs w:val="28"/>
        </w:rPr>
      </w:pPr>
      <w:r>
        <w:rPr>
          <w:sz w:val="28"/>
          <w:szCs w:val="28"/>
        </w:rPr>
        <w:t>для 7-х классов по ФГОС</w:t>
      </w:r>
    </w:p>
    <w:p w:rsidR="006261C3" w:rsidRPr="00211D14" w:rsidRDefault="006261C3" w:rsidP="006261C3">
      <w:pPr>
        <w:pStyle w:val="a3"/>
        <w:rPr>
          <w:sz w:val="28"/>
          <w:szCs w:val="28"/>
        </w:rPr>
      </w:pPr>
      <w:r w:rsidRPr="00211D14">
        <w:rPr>
          <w:sz w:val="28"/>
          <w:szCs w:val="28"/>
        </w:rPr>
        <w:t>Учебный план ОГБОУ КШИ «Северский кадетский корпус» разработан на основе:</w:t>
      </w:r>
    </w:p>
    <w:p w:rsidR="006261C3" w:rsidRPr="003B1911" w:rsidRDefault="006261C3" w:rsidP="003B1911">
      <w:pPr>
        <w:pStyle w:val="a3"/>
        <w:numPr>
          <w:ilvl w:val="0"/>
          <w:numId w:val="4"/>
        </w:numPr>
        <w:ind w:left="360"/>
        <w:jc w:val="both"/>
        <w:rPr>
          <w:sz w:val="28"/>
          <w:szCs w:val="28"/>
        </w:rPr>
      </w:pPr>
      <w:r w:rsidRPr="00211D14">
        <w:rPr>
          <w:sz w:val="28"/>
          <w:szCs w:val="28"/>
        </w:rPr>
        <w:t xml:space="preserve">Федерального закона </w:t>
      </w:r>
      <w:r w:rsidR="00FB4134" w:rsidRPr="00211D14">
        <w:rPr>
          <w:sz w:val="28"/>
          <w:szCs w:val="28"/>
        </w:rPr>
        <w:t>«Об образовании в Российской Федерации»</w:t>
      </w:r>
      <w:r w:rsidR="003B4CF9">
        <w:rPr>
          <w:sz w:val="28"/>
          <w:szCs w:val="28"/>
        </w:rPr>
        <w:t xml:space="preserve"> </w:t>
      </w:r>
      <w:r w:rsidRPr="00211D14">
        <w:rPr>
          <w:sz w:val="28"/>
          <w:szCs w:val="28"/>
        </w:rPr>
        <w:t>от 29.12.2012г. № 273-ФЗ</w:t>
      </w:r>
      <w:r w:rsidR="003B1911">
        <w:rPr>
          <w:sz w:val="28"/>
          <w:szCs w:val="28"/>
        </w:rPr>
        <w:t xml:space="preserve"> (редакция от 02.06.2016, с изм. и доп., вступ. </w:t>
      </w:r>
      <w:r w:rsidR="00E92D0B">
        <w:rPr>
          <w:sz w:val="28"/>
          <w:szCs w:val="28"/>
        </w:rPr>
        <w:t>в</w:t>
      </w:r>
      <w:r w:rsidR="003B1911">
        <w:rPr>
          <w:sz w:val="28"/>
          <w:szCs w:val="28"/>
        </w:rPr>
        <w:t xml:space="preserve"> силу с 01.07.2016)</w:t>
      </w:r>
      <w:r w:rsidR="00E54C70" w:rsidRPr="003B1911">
        <w:rPr>
          <w:sz w:val="28"/>
          <w:szCs w:val="28"/>
        </w:rPr>
        <w:t>;</w:t>
      </w:r>
    </w:p>
    <w:p w:rsidR="006261C3" w:rsidRPr="00211D14" w:rsidRDefault="006261C3" w:rsidP="006C1D93">
      <w:pPr>
        <w:pStyle w:val="a3"/>
        <w:numPr>
          <w:ilvl w:val="0"/>
          <w:numId w:val="4"/>
        </w:numPr>
        <w:ind w:left="360"/>
        <w:jc w:val="both"/>
        <w:rPr>
          <w:sz w:val="28"/>
          <w:szCs w:val="28"/>
        </w:rPr>
      </w:pPr>
      <w:r w:rsidRPr="00211D14">
        <w:rPr>
          <w:sz w:val="28"/>
          <w:szCs w:val="28"/>
        </w:rPr>
        <w:t>Приказов Министерства образования и науки Российской Федерации:</w:t>
      </w:r>
    </w:p>
    <w:p w:rsidR="006261C3" w:rsidRDefault="006261C3" w:rsidP="00503CAE">
      <w:pPr>
        <w:pStyle w:val="a3"/>
        <w:numPr>
          <w:ilvl w:val="0"/>
          <w:numId w:val="1"/>
        </w:numPr>
        <w:ind w:left="360"/>
        <w:jc w:val="both"/>
        <w:rPr>
          <w:sz w:val="28"/>
          <w:szCs w:val="28"/>
        </w:rPr>
      </w:pPr>
      <w:r w:rsidRPr="00211D14">
        <w:rPr>
          <w:sz w:val="28"/>
          <w:szCs w:val="28"/>
        </w:rPr>
        <w:t xml:space="preserve">от </w:t>
      </w:r>
      <w:r w:rsidR="00503CAE">
        <w:rPr>
          <w:sz w:val="28"/>
          <w:szCs w:val="28"/>
        </w:rPr>
        <w:t>30.08.2013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 30067);</w:t>
      </w:r>
    </w:p>
    <w:p w:rsidR="00503CAE" w:rsidRDefault="00756268" w:rsidP="00503CAE">
      <w:pPr>
        <w:pStyle w:val="a3"/>
        <w:numPr>
          <w:ilvl w:val="0"/>
          <w:numId w:val="1"/>
        </w:numPr>
        <w:ind w:left="360"/>
        <w:jc w:val="both"/>
        <w:rPr>
          <w:sz w:val="28"/>
          <w:szCs w:val="28"/>
        </w:rPr>
      </w:pPr>
      <w:r>
        <w:rPr>
          <w:sz w:val="28"/>
          <w:szCs w:val="28"/>
        </w:rPr>
        <w:t>от 17.12.2010 № 1897 «Об утверждении федерального государственного образовательного стандарта основного общего образования» (зарегистрировано в Минюсте России 01.02.2011 № 19644);</w:t>
      </w:r>
    </w:p>
    <w:p w:rsidR="008B75AF" w:rsidRDefault="00756268" w:rsidP="00503CAE">
      <w:pPr>
        <w:pStyle w:val="a3"/>
        <w:numPr>
          <w:ilvl w:val="0"/>
          <w:numId w:val="1"/>
        </w:numPr>
        <w:ind w:left="360"/>
        <w:jc w:val="both"/>
        <w:rPr>
          <w:sz w:val="28"/>
          <w:szCs w:val="28"/>
        </w:rPr>
      </w:pPr>
      <w:r>
        <w:rPr>
          <w:sz w:val="28"/>
          <w:szCs w:val="28"/>
        </w:rPr>
        <w:t>от 29.12.2014 года №1644 «О внесении изменений в приказ Министерства образования и науки Российской Федерации от 17.12.2010 года № 1897 «Об утверждении федерального государственного образовательного стандарта основного общего образования» (зарегистрировано в Минюсте РФ 6 февраля 201</w:t>
      </w:r>
      <w:r w:rsidR="008B75AF">
        <w:rPr>
          <w:sz w:val="28"/>
          <w:szCs w:val="28"/>
        </w:rPr>
        <w:t>5</w:t>
      </w:r>
      <w:r>
        <w:rPr>
          <w:sz w:val="28"/>
          <w:szCs w:val="28"/>
        </w:rPr>
        <w:t xml:space="preserve"> года, регистрационный № </w:t>
      </w:r>
      <w:r w:rsidR="008B75AF">
        <w:rPr>
          <w:sz w:val="28"/>
          <w:szCs w:val="28"/>
        </w:rPr>
        <w:t>35915);</w:t>
      </w:r>
    </w:p>
    <w:p w:rsidR="00756268" w:rsidRDefault="008B75AF" w:rsidP="00503CAE">
      <w:pPr>
        <w:pStyle w:val="a3"/>
        <w:numPr>
          <w:ilvl w:val="0"/>
          <w:numId w:val="1"/>
        </w:numPr>
        <w:ind w:left="360"/>
        <w:jc w:val="both"/>
        <w:rPr>
          <w:sz w:val="28"/>
          <w:szCs w:val="28"/>
        </w:rPr>
      </w:pPr>
      <w:r>
        <w:rPr>
          <w:sz w:val="28"/>
          <w:szCs w:val="28"/>
        </w:rPr>
        <w:t xml:space="preserve">от 31 декабря 2015 года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 1897» (зарегистрировано Министерством юстиции Российской Федерации 2 февраля 2016 года, регистрационный № </w:t>
      </w:r>
      <w:r w:rsidR="00756268">
        <w:rPr>
          <w:sz w:val="28"/>
          <w:szCs w:val="28"/>
        </w:rPr>
        <w:t>40937);</w:t>
      </w:r>
    </w:p>
    <w:p w:rsidR="006261C3" w:rsidRPr="00211D14" w:rsidRDefault="006261C3" w:rsidP="006C1D93">
      <w:pPr>
        <w:pStyle w:val="a3"/>
        <w:numPr>
          <w:ilvl w:val="0"/>
          <w:numId w:val="1"/>
        </w:numPr>
        <w:ind w:left="360"/>
        <w:jc w:val="both"/>
        <w:rPr>
          <w:sz w:val="28"/>
          <w:szCs w:val="28"/>
        </w:rPr>
      </w:pPr>
      <w:r w:rsidRPr="00211D14">
        <w:rPr>
          <w:sz w:val="28"/>
          <w:szCs w:val="28"/>
        </w:rPr>
        <w:t>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E54C70">
        <w:rPr>
          <w:sz w:val="28"/>
          <w:szCs w:val="28"/>
        </w:rPr>
        <w:t xml:space="preserve"> с внесенными изменениями</w:t>
      </w:r>
      <w:r w:rsidR="008D2F5D">
        <w:rPr>
          <w:sz w:val="28"/>
          <w:szCs w:val="28"/>
        </w:rPr>
        <w:t>(приказ Минобрнауки Российской Федерации от 08 июня 2015 года № 576; приказ Минобрнауки Российской Федерации от 28 декабря 2015 года № 1529; приказ Минобрнауки Российской Федерации от 26 января 2016 года № 38</w:t>
      </w:r>
      <w:r w:rsidR="00E54C70">
        <w:rPr>
          <w:sz w:val="28"/>
          <w:szCs w:val="28"/>
        </w:rPr>
        <w:t>; приказ Министерства образования и науки Российской Федерации от 29.12.2016г. №1677</w:t>
      </w:r>
      <w:r w:rsidR="008D2F5D">
        <w:rPr>
          <w:sz w:val="28"/>
          <w:szCs w:val="28"/>
        </w:rPr>
        <w:t>);</w:t>
      </w:r>
    </w:p>
    <w:p w:rsidR="006261C3" w:rsidRPr="00211D14" w:rsidRDefault="006261C3" w:rsidP="006C1D93">
      <w:pPr>
        <w:pStyle w:val="a3"/>
        <w:numPr>
          <w:ilvl w:val="0"/>
          <w:numId w:val="4"/>
        </w:numPr>
        <w:ind w:left="360"/>
        <w:jc w:val="both"/>
        <w:rPr>
          <w:sz w:val="28"/>
          <w:szCs w:val="28"/>
        </w:rPr>
      </w:pPr>
      <w:r w:rsidRPr="00211D14">
        <w:rPr>
          <w:sz w:val="28"/>
          <w:szCs w:val="28"/>
        </w:rPr>
        <w:t>Постановление Главного Государственного санитарного врача Российской Федерации:</w:t>
      </w:r>
    </w:p>
    <w:p w:rsidR="006261C3" w:rsidRDefault="006261C3" w:rsidP="006C1D93">
      <w:pPr>
        <w:pStyle w:val="a3"/>
        <w:numPr>
          <w:ilvl w:val="0"/>
          <w:numId w:val="2"/>
        </w:numPr>
        <w:ind w:left="360"/>
        <w:jc w:val="both"/>
        <w:rPr>
          <w:sz w:val="28"/>
          <w:szCs w:val="28"/>
        </w:rPr>
      </w:pPr>
      <w:r w:rsidRPr="00211D14">
        <w:rPr>
          <w:sz w:val="28"/>
          <w:szCs w:val="28"/>
        </w:rPr>
        <w:t xml:space="preserve">от 29.12.2010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w:t>
      </w:r>
      <w:r w:rsidRPr="00211D14">
        <w:rPr>
          <w:sz w:val="28"/>
          <w:szCs w:val="28"/>
        </w:rPr>
        <w:lastRenderedPageBreak/>
        <w:t xml:space="preserve">Российской Федерации 03.03.2011 № 19993) – </w:t>
      </w:r>
      <w:hyperlink r:id="rId7" w:history="1">
        <w:r w:rsidR="008D2F5D" w:rsidRPr="00EA7E5B">
          <w:rPr>
            <w:rStyle w:val="af0"/>
            <w:sz w:val="28"/>
            <w:szCs w:val="28"/>
            <w:lang w:val="en-US"/>
          </w:rPr>
          <w:t>http</w:t>
        </w:r>
        <w:r w:rsidR="008D2F5D" w:rsidRPr="00EA7E5B">
          <w:rPr>
            <w:rStyle w:val="af0"/>
            <w:sz w:val="28"/>
            <w:szCs w:val="28"/>
          </w:rPr>
          <w:t>://</w:t>
        </w:r>
        <w:r w:rsidR="008D2F5D" w:rsidRPr="00EA7E5B">
          <w:rPr>
            <w:rStyle w:val="af0"/>
            <w:sz w:val="28"/>
            <w:szCs w:val="28"/>
            <w:lang w:val="en-US"/>
          </w:rPr>
          <w:t>mon</w:t>
        </w:r>
        <w:r w:rsidR="008D2F5D" w:rsidRPr="00EA7E5B">
          <w:rPr>
            <w:rStyle w:val="af0"/>
            <w:sz w:val="28"/>
            <w:szCs w:val="28"/>
          </w:rPr>
          <w:t>.</w:t>
        </w:r>
        <w:r w:rsidR="008D2F5D" w:rsidRPr="00EA7E5B">
          <w:rPr>
            <w:rStyle w:val="af0"/>
            <w:sz w:val="28"/>
            <w:szCs w:val="28"/>
            <w:lang w:val="en-US"/>
          </w:rPr>
          <w:t>gov</w:t>
        </w:r>
        <w:r w:rsidR="008D2F5D" w:rsidRPr="00EA7E5B">
          <w:rPr>
            <w:rStyle w:val="af0"/>
            <w:sz w:val="28"/>
            <w:szCs w:val="28"/>
          </w:rPr>
          <w:t>.</w:t>
        </w:r>
        <w:r w:rsidR="008D2F5D" w:rsidRPr="00EA7E5B">
          <w:rPr>
            <w:rStyle w:val="af0"/>
            <w:sz w:val="28"/>
            <w:szCs w:val="28"/>
            <w:lang w:val="en-US"/>
          </w:rPr>
          <w:t>ru</w:t>
        </w:r>
        <w:r w:rsidR="008D2F5D" w:rsidRPr="00EA7E5B">
          <w:rPr>
            <w:rStyle w:val="af0"/>
            <w:sz w:val="28"/>
            <w:szCs w:val="28"/>
          </w:rPr>
          <w:t>/</w:t>
        </w:r>
        <w:r w:rsidR="008D2F5D" w:rsidRPr="00EA7E5B">
          <w:rPr>
            <w:rStyle w:val="af0"/>
            <w:sz w:val="28"/>
            <w:szCs w:val="28"/>
            <w:lang w:val="en-US"/>
          </w:rPr>
          <w:t>dok</w:t>
        </w:r>
        <w:r w:rsidR="008D2F5D" w:rsidRPr="00EA7E5B">
          <w:rPr>
            <w:rStyle w:val="af0"/>
            <w:sz w:val="28"/>
            <w:szCs w:val="28"/>
          </w:rPr>
          <w:t>/</w:t>
        </w:r>
        <w:r w:rsidR="008D2F5D" w:rsidRPr="00EA7E5B">
          <w:rPr>
            <w:rStyle w:val="af0"/>
            <w:sz w:val="28"/>
            <w:szCs w:val="28"/>
            <w:lang w:val="en-US"/>
          </w:rPr>
          <w:t>akt</w:t>
        </w:r>
        <w:r w:rsidR="008D2F5D" w:rsidRPr="00EA7E5B">
          <w:rPr>
            <w:rStyle w:val="af0"/>
            <w:sz w:val="28"/>
            <w:szCs w:val="28"/>
          </w:rPr>
          <w:t>/8321/</w:t>
        </w:r>
      </w:hyperlink>
      <w:r w:rsidR="008D2F5D">
        <w:rPr>
          <w:sz w:val="28"/>
          <w:szCs w:val="28"/>
        </w:rPr>
        <w:t>;</w:t>
      </w:r>
    </w:p>
    <w:p w:rsidR="008D2F5D" w:rsidRPr="00211D14" w:rsidRDefault="008D2F5D" w:rsidP="006C1D93">
      <w:pPr>
        <w:pStyle w:val="a3"/>
        <w:numPr>
          <w:ilvl w:val="0"/>
          <w:numId w:val="2"/>
        </w:numPr>
        <w:ind w:left="360"/>
        <w:jc w:val="both"/>
        <w:rPr>
          <w:sz w:val="28"/>
          <w:szCs w:val="28"/>
        </w:rPr>
      </w:pPr>
      <w:r>
        <w:rPr>
          <w:sz w:val="28"/>
          <w:szCs w:val="28"/>
        </w:rPr>
        <w:t>от 24 ноября 2015 г. № 81 «О внесении изменений № 3 в СаПиН</w:t>
      </w:r>
      <w:r w:rsidRPr="00211D14">
        <w:rPr>
          <w:sz w:val="28"/>
          <w:szCs w:val="28"/>
        </w:rPr>
        <w:t>2.4.2.2821-10«Санитарно-эпидемиологические требования к условиям и организации обучения</w:t>
      </w:r>
      <w:r w:rsidR="006C1D93">
        <w:rPr>
          <w:sz w:val="28"/>
          <w:szCs w:val="28"/>
        </w:rPr>
        <w:t>, содержания</w:t>
      </w:r>
      <w:r w:rsidRPr="00211D14">
        <w:rPr>
          <w:sz w:val="28"/>
          <w:szCs w:val="28"/>
        </w:rPr>
        <w:t xml:space="preserve"> в общеобразовательных </w:t>
      </w:r>
      <w:r w:rsidR="006C1D93">
        <w:rPr>
          <w:sz w:val="28"/>
          <w:szCs w:val="28"/>
        </w:rPr>
        <w:t>организация</w:t>
      </w:r>
      <w:r w:rsidRPr="00211D14">
        <w:rPr>
          <w:sz w:val="28"/>
          <w:szCs w:val="28"/>
        </w:rPr>
        <w:t>х»</w:t>
      </w:r>
      <w:r>
        <w:rPr>
          <w:sz w:val="28"/>
          <w:szCs w:val="28"/>
        </w:rPr>
        <w:t>;</w:t>
      </w:r>
    </w:p>
    <w:p w:rsidR="00A5514D" w:rsidRPr="004C0EB3" w:rsidRDefault="006C1D93" w:rsidP="006C1D93">
      <w:pPr>
        <w:pStyle w:val="a3"/>
        <w:numPr>
          <w:ilvl w:val="0"/>
          <w:numId w:val="2"/>
        </w:numPr>
        <w:ind w:left="360"/>
        <w:jc w:val="both"/>
        <w:rPr>
          <w:sz w:val="28"/>
          <w:szCs w:val="28"/>
        </w:rPr>
      </w:pPr>
      <w:r w:rsidRPr="004C0EB3">
        <w:rPr>
          <w:sz w:val="28"/>
          <w:szCs w:val="28"/>
        </w:rPr>
        <w:t>П</w:t>
      </w:r>
      <w:r w:rsidR="006261C3" w:rsidRPr="004C0EB3">
        <w:rPr>
          <w:sz w:val="28"/>
          <w:szCs w:val="28"/>
        </w:rPr>
        <w:t>ис</w:t>
      </w:r>
      <w:r w:rsidR="004C0EB3" w:rsidRPr="004C0EB3">
        <w:rPr>
          <w:sz w:val="28"/>
          <w:szCs w:val="28"/>
        </w:rPr>
        <w:t>ьма</w:t>
      </w:r>
      <w:r w:rsidR="006261C3" w:rsidRPr="004C0EB3">
        <w:rPr>
          <w:sz w:val="28"/>
          <w:szCs w:val="28"/>
        </w:rPr>
        <w:t xml:space="preserve"> Министерства образования и науки Российской Федерации</w:t>
      </w:r>
      <w:r w:rsidR="004C0EB3">
        <w:rPr>
          <w:sz w:val="28"/>
          <w:szCs w:val="28"/>
        </w:rPr>
        <w:t xml:space="preserve"> </w:t>
      </w:r>
      <w:r w:rsidR="00A5514D" w:rsidRPr="004C0EB3">
        <w:rPr>
          <w:sz w:val="28"/>
          <w:szCs w:val="28"/>
        </w:rPr>
        <w:t>от 28.12.2011 № 19-337 «О введении третьего часа физической культуры в недельный объем учебной нагрузки обучающихся в общеобразовательных учреждениях»;</w:t>
      </w:r>
    </w:p>
    <w:p w:rsidR="006261C3" w:rsidRDefault="006C1D93" w:rsidP="00A5514D">
      <w:pPr>
        <w:pStyle w:val="a3"/>
        <w:numPr>
          <w:ilvl w:val="0"/>
          <w:numId w:val="4"/>
        </w:numPr>
        <w:ind w:left="360"/>
        <w:jc w:val="both"/>
        <w:rPr>
          <w:sz w:val="28"/>
          <w:szCs w:val="28"/>
        </w:rPr>
      </w:pPr>
      <w:r>
        <w:rPr>
          <w:sz w:val="28"/>
          <w:szCs w:val="28"/>
        </w:rPr>
        <w:t>П</w:t>
      </w:r>
      <w:r w:rsidR="00A5514D">
        <w:rPr>
          <w:sz w:val="28"/>
          <w:szCs w:val="28"/>
        </w:rPr>
        <w:t>исьма</w:t>
      </w:r>
      <w:r w:rsidR="006261C3" w:rsidRPr="00211D14">
        <w:rPr>
          <w:sz w:val="28"/>
          <w:szCs w:val="28"/>
        </w:rPr>
        <w:t xml:space="preserve"> Департамента </w:t>
      </w:r>
      <w:r w:rsidR="00A5514D">
        <w:rPr>
          <w:sz w:val="28"/>
          <w:szCs w:val="28"/>
        </w:rPr>
        <w:t>общего образования Министерства образования и науки</w:t>
      </w:r>
      <w:r w:rsidR="003A5D7D">
        <w:rPr>
          <w:sz w:val="28"/>
          <w:szCs w:val="28"/>
        </w:rPr>
        <w:t xml:space="preserve">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3A5D7D" w:rsidRPr="00211D14" w:rsidRDefault="003A5D7D" w:rsidP="00A5514D">
      <w:pPr>
        <w:pStyle w:val="a3"/>
        <w:numPr>
          <w:ilvl w:val="0"/>
          <w:numId w:val="4"/>
        </w:numPr>
        <w:ind w:left="360"/>
        <w:jc w:val="both"/>
        <w:rPr>
          <w:sz w:val="28"/>
          <w:szCs w:val="28"/>
        </w:rPr>
      </w:pPr>
      <w:r>
        <w:rPr>
          <w:sz w:val="28"/>
          <w:szCs w:val="28"/>
        </w:rPr>
        <w:t>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8 апреля 2015 г. № 1/15 размещена в реестре примерных основных общеобразовательных программ Министерства образования и науки Российской Федерации (</w:t>
      </w:r>
      <w:hyperlink r:id="rId8" w:history="1">
        <w:r w:rsidRPr="00F91BB1">
          <w:rPr>
            <w:rStyle w:val="af0"/>
            <w:sz w:val="28"/>
            <w:szCs w:val="28"/>
            <w:lang w:val="en-US"/>
          </w:rPr>
          <w:t>http</w:t>
        </w:r>
        <w:r w:rsidRPr="00F91BB1">
          <w:rPr>
            <w:rStyle w:val="af0"/>
            <w:sz w:val="28"/>
            <w:szCs w:val="28"/>
          </w:rPr>
          <w:t>://</w:t>
        </w:r>
        <w:r w:rsidRPr="00F91BB1">
          <w:rPr>
            <w:rStyle w:val="af0"/>
            <w:sz w:val="28"/>
            <w:szCs w:val="28"/>
            <w:lang w:val="en-US"/>
          </w:rPr>
          <w:t>fgosreestr</w:t>
        </w:r>
        <w:r w:rsidRPr="00F91BB1">
          <w:rPr>
            <w:rStyle w:val="af0"/>
            <w:sz w:val="28"/>
            <w:szCs w:val="28"/>
          </w:rPr>
          <w:t>.</w:t>
        </w:r>
        <w:r w:rsidRPr="00F91BB1">
          <w:rPr>
            <w:rStyle w:val="af0"/>
            <w:sz w:val="28"/>
            <w:szCs w:val="28"/>
            <w:lang w:val="en-US"/>
          </w:rPr>
          <w:t>ru</w:t>
        </w:r>
      </w:hyperlink>
      <w:r w:rsidRPr="003A5D7D">
        <w:rPr>
          <w:sz w:val="28"/>
          <w:szCs w:val="28"/>
        </w:rPr>
        <w:t>)</w:t>
      </w:r>
      <w:r>
        <w:rPr>
          <w:sz w:val="28"/>
          <w:szCs w:val="28"/>
        </w:rPr>
        <w:t>;</w:t>
      </w:r>
    </w:p>
    <w:p w:rsidR="006261C3" w:rsidRPr="00211D14" w:rsidRDefault="006C1D93" w:rsidP="006C1D93">
      <w:pPr>
        <w:pStyle w:val="a3"/>
        <w:numPr>
          <w:ilvl w:val="0"/>
          <w:numId w:val="4"/>
        </w:numPr>
        <w:ind w:left="360"/>
        <w:jc w:val="both"/>
        <w:rPr>
          <w:sz w:val="28"/>
          <w:szCs w:val="28"/>
        </w:rPr>
      </w:pPr>
      <w:r>
        <w:rPr>
          <w:sz w:val="28"/>
          <w:szCs w:val="28"/>
        </w:rPr>
        <w:t>П</w:t>
      </w:r>
      <w:r w:rsidR="006261C3" w:rsidRPr="00211D14">
        <w:rPr>
          <w:sz w:val="28"/>
          <w:szCs w:val="28"/>
        </w:rPr>
        <w:t>исьма Департамента общего образования</w:t>
      </w:r>
      <w:r w:rsidR="004C51CA" w:rsidRPr="00211D14">
        <w:rPr>
          <w:sz w:val="28"/>
          <w:szCs w:val="28"/>
        </w:rPr>
        <w:t xml:space="preserve"> Томской области</w:t>
      </w:r>
      <w:r w:rsidR="006261C3" w:rsidRPr="00211D14">
        <w:rPr>
          <w:sz w:val="28"/>
          <w:szCs w:val="28"/>
        </w:rPr>
        <w:t xml:space="preserve"> от </w:t>
      </w:r>
      <w:r w:rsidR="004C51CA" w:rsidRPr="00211D14">
        <w:rPr>
          <w:sz w:val="28"/>
          <w:szCs w:val="28"/>
        </w:rPr>
        <w:t>1</w:t>
      </w:r>
      <w:r>
        <w:rPr>
          <w:sz w:val="28"/>
          <w:szCs w:val="28"/>
        </w:rPr>
        <w:t>8</w:t>
      </w:r>
      <w:r w:rsidR="006261C3" w:rsidRPr="00211D14">
        <w:rPr>
          <w:sz w:val="28"/>
          <w:szCs w:val="28"/>
        </w:rPr>
        <w:t>.0</w:t>
      </w:r>
      <w:r>
        <w:rPr>
          <w:sz w:val="28"/>
          <w:szCs w:val="28"/>
        </w:rPr>
        <w:t>4</w:t>
      </w:r>
      <w:r w:rsidR="006261C3" w:rsidRPr="00211D14">
        <w:rPr>
          <w:sz w:val="28"/>
          <w:szCs w:val="28"/>
        </w:rPr>
        <w:t>.201</w:t>
      </w:r>
      <w:r>
        <w:rPr>
          <w:sz w:val="28"/>
          <w:szCs w:val="28"/>
        </w:rPr>
        <w:t>7</w:t>
      </w:r>
      <w:r w:rsidR="006261C3" w:rsidRPr="00211D14">
        <w:rPr>
          <w:sz w:val="28"/>
          <w:szCs w:val="28"/>
        </w:rPr>
        <w:t>г. № 1</w:t>
      </w:r>
      <w:r w:rsidR="003A5D7D">
        <w:rPr>
          <w:sz w:val="28"/>
          <w:szCs w:val="28"/>
        </w:rPr>
        <w:t>360</w:t>
      </w:r>
      <w:r w:rsidR="006261C3" w:rsidRPr="00211D14">
        <w:rPr>
          <w:sz w:val="28"/>
          <w:szCs w:val="28"/>
        </w:rPr>
        <w:t>/01-08 «</w:t>
      </w:r>
      <w:r w:rsidR="004C51CA" w:rsidRPr="00211D14">
        <w:rPr>
          <w:sz w:val="28"/>
          <w:szCs w:val="28"/>
        </w:rPr>
        <w:t>О</w:t>
      </w:r>
      <w:r w:rsidR="006261C3" w:rsidRPr="00211D14">
        <w:rPr>
          <w:sz w:val="28"/>
          <w:szCs w:val="28"/>
        </w:rPr>
        <w:t xml:space="preserve"> формировани</w:t>
      </w:r>
      <w:r w:rsidR="004C51CA" w:rsidRPr="00211D14">
        <w:rPr>
          <w:sz w:val="28"/>
          <w:szCs w:val="28"/>
        </w:rPr>
        <w:t>и</w:t>
      </w:r>
      <w:r w:rsidR="006261C3" w:rsidRPr="00211D14">
        <w:rPr>
          <w:sz w:val="28"/>
          <w:szCs w:val="28"/>
        </w:rPr>
        <w:t xml:space="preserve"> учебных планов общеобразовательных организаций Томской области на 201</w:t>
      </w:r>
      <w:r>
        <w:rPr>
          <w:sz w:val="28"/>
          <w:szCs w:val="28"/>
        </w:rPr>
        <w:t>7</w:t>
      </w:r>
      <w:r w:rsidR="006261C3" w:rsidRPr="00211D14">
        <w:rPr>
          <w:sz w:val="28"/>
          <w:szCs w:val="28"/>
        </w:rPr>
        <w:t>-201</w:t>
      </w:r>
      <w:r>
        <w:rPr>
          <w:sz w:val="28"/>
          <w:szCs w:val="28"/>
        </w:rPr>
        <w:t>8</w:t>
      </w:r>
      <w:r w:rsidR="006261C3" w:rsidRPr="00211D14">
        <w:rPr>
          <w:sz w:val="28"/>
          <w:szCs w:val="28"/>
        </w:rPr>
        <w:t xml:space="preserve"> учебный год</w:t>
      </w:r>
      <w:r w:rsidR="004C51CA" w:rsidRPr="00211D14">
        <w:rPr>
          <w:sz w:val="28"/>
          <w:szCs w:val="28"/>
        </w:rPr>
        <w:t xml:space="preserve">, </w:t>
      </w:r>
      <w:r w:rsidR="003A5D7D">
        <w:rPr>
          <w:sz w:val="28"/>
          <w:szCs w:val="28"/>
        </w:rPr>
        <w:t>реализующих ФГОС основного общего образования</w:t>
      </w:r>
      <w:r w:rsidR="006261C3" w:rsidRPr="00211D14">
        <w:rPr>
          <w:sz w:val="28"/>
          <w:szCs w:val="28"/>
        </w:rPr>
        <w:t>;</w:t>
      </w:r>
    </w:p>
    <w:p w:rsidR="006261C3" w:rsidRPr="00211D14" w:rsidRDefault="006261C3" w:rsidP="006C1D93">
      <w:pPr>
        <w:pStyle w:val="a3"/>
        <w:numPr>
          <w:ilvl w:val="0"/>
          <w:numId w:val="4"/>
        </w:numPr>
        <w:ind w:left="360"/>
        <w:jc w:val="both"/>
        <w:rPr>
          <w:sz w:val="28"/>
          <w:szCs w:val="28"/>
        </w:rPr>
      </w:pPr>
      <w:r w:rsidRPr="00211D14">
        <w:rPr>
          <w:sz w:val="28"/>
          <w:szCs w:val="28"/>
        </w:rPr>
        <w:t xml:space="preserve">Устава ОГБОУ КШИ «Северский кадетский корпус» от 28.12.2012 г. </w:t>
      </w:r>
    </w:p>
    <w:p w:rsidR="00EF7565" w:rsidRDefault="00EF7565" w:rsidP="00BC07E5">
      <w:pPr>
        <w:pStyle w:val="a3"/>
        <w:jc w:val="both"/>
        <w:rPr>
          <w:sz w:val="28"/>
          <w:szCs w:val="28"/>
        </w:rPr>
      </w:pPr>
    </w:p>
    <w:p w:rsidR="006261C3" w:rsidRPr="00211D14" w:rsidRDefault="006261C3" w:rsidP="00BC07E5">
      <w:pPr>
        <w:pStyle w:val="a3"/>
        <w:jc w:val="both"/>
        <w:rPr>
          <w:sz w:val="28"/>
          <w:szCs w:val="28"/>
        </w:rPr>
      </w:pPr>
      <w:r w:rsidRPr="00211D14">
        <w:rPr>
          <w:sz w:val="28"/>
          <w:szCs w:val="28"/>
        </w:rPr>
        <w:t>Учебный план СКК позволяет в ходе образовательного процесса решать задачи по формированию разносторонне развитой личности, способной осознанно выбирать профессию служения Отечеству на гражданском и военном поприще.</w:t>
      </w:r>
    </w:p>
    <w:p w:rsidR="006261C3" w:rsidRPr="00211D14" w:rsidRDefault="006261C3" w:rsidP="00BC07E5">
      <w:pPr>
        <w:pStyle w:val="a3"/>
        <w:jc w:val="both"/>
        <w:rPr>
          <w:sz w:val="28"/>
          <w:szCs w:val="28"/>
        </w:rPr>
      </w:pPr>
      <w:r w:rsidRPr="00211D14">
        <w:rPr>
          <w:sz w:val="28"/>
          <w:szCs w:val="28"/>
        </w:rPr>
        <w:t xml:space="preserve">Учебный план на </w:t>
      </w:r>
      <w:bookmarkStart w:id="0" w:name="_GoBack"/>
      <w:r w:rsidRPr="003B4CF9">
        <w:rPr>
          <w:sz w:val="28"/>
          <w:szCs w:val="28"/>
        </w:rPr>
        <w:t>201</w:t>
      </w:r>
      <w:r w:rsidR="003B4CF9" w:rsidRPr="003B4CF9">
        <w:rPr>
          <w:sz w:val="28"/>
          <w:szCs w:val="28"/>
        </w:rPr>
        <w:t>7</w:t>
      </w:r>
      <w:r w:rsidRPr="003B4CF9">
        <w:rPr>
          <w:sz w:val="28"/>
          <w:szCs w:val="28"/>
        </w:rPr>
        <w:t>-201</w:t>
      </w:r>
      <w:bookmarkEnd w:id="0"/>
      <w:r w:rsidR="003B4CF9" w:rsidRPr="003B4CF9">
        <w:rPr>
          <w:sz w:val="28"/>
          <w:szCs w:val="28"/>
        </w:rPr>
        <w:t>8</w:t>
      </w:r>
      <w:r w:rsidR="003B4CF9">
        <w:rPr>
          <w:b/>
          <w:color w:val="FF0000"/>
          <w:sz w:val="28"/>
          <w:szCs w:val="28"/>
        </w:rPr>
        <w:t xml:space="preserve"> </w:t>
      </w:r>
      <w:r w:rsidRPr="00211D14">
        <w:rPr>
          <w:sz w:val="28"/>
          <w:szCs w:val="28"/>
        </w:rPr>
        <w:t>учебный год предусматривает дв</w:t>
      </w:r>
      <w:r w:rsidR="00BC07E5">
        <w:rPr>
          <w:sz w:val="28"/>
          <w:szCs w:val="28"/>
        </w:rPr>
        <w:t>а уровня</w:t>
      </w:r>
      <w:r w:rsidRPr="00211D14">
        <w:rPr>
          <w:sz w:val="28"/>
          <w:szCs w:val="28"/>
        </w:rPr>
        <w:t xml:space="preserve"> образования:</w:t>
      </w:r>
    </w:p>
    <w:p w:rsidR="006261C3" w:rsidRPr="00213EDC" w:rsidRDefault="00BC07E5" w:rsidP="00BC07E5">
      <w:pPr>
        <w:pStyle w:val="a3"/>
        <w:jc w:val="both"/>
        <w:rPr>
          <w:sz w:val="28"/>
          <w:szCs w:val="28"/>
        </w:rPr>
      </w:pPr>
      <w:r w:rsidRPr="00213EDC">
        <w:rPr>
          <w:sz w:val="28"/>
          <w:szCs w:val="28"/>
        </w:rPr>
        <w:t xml:space="preserve">Уровень </w:t>
      </w:r>
      <w:r w:rsidR="00C85B4F" w:rsidRPr="00213EDC">
        <w:rPr>
          <w:sz w:val="28"/>
          <w:szCs w:val="28"/>
        </w:rPr>
        <w:t>основного</w:t>
      </w:r>
      <w:r w:rsidRPr="00213EDC">
        <w:rPr>
          <w:sz w:val="28"/>
          <w:szCs w:val="28"/>
        </w:rPr>
        <w:t xml:space="preserve"> общего образования </w:t>
      </w:r>
      <w:r w:rsidR="006261C3" w:rsidRPr="00213EDC">
        <w:rPr>
          <w:sz w:val="28"/>
          <w:szCs w:val="28"/>
        </w:rPr>
        <w:t>– 7-9 классы (6 классов-комплектов).</w:t>
      </w:r>
    </w:p>
    <w:p w:rsidR="006261C3" w:rsidRPr="00213EDC" w:rsidRDefault="00BC07E5" w:rsidP="00BC07E5">
      <w:pPr>
        <w:pStyle w:val="a3"/>
        <w:jc w:val="both"/>
        <w:rPr>
          <w:sz w:val="28"/>
          <w:szCs w:val="28"/>
        </w:rPr>
      </w:pPr>
      <w:r w:rsidRPr="00213EDC">
        <w:rPr>
          <w:sz w:val="28"/>
          <w:szCs w:val="28"/>
        </w:rPr>
        <w:t xml:space="preserve">Уровень </w:t>
      </w:r>
      <w:r w:rsidR="00C85B4F" w:rsidRPr="00213EDC">
        <w:rPr>
          <w:sz w:val="28"/>
          <w:szCs w:val="28"/>
        </w:rPr>
        <w:t>среднего</w:t>
      </w:r>
      <w:r w:rsidRPr="00213EDC">
        <w:rPr>
          <w:sz w:val="28"/>
          <w:szCs w:val="28"/>
        </w:rPr>
        <w:t xml:space="preserve"> общего образования </w:t>
      </w:r>
      <w:r w:rsidR="006261C3" w:rsidRPr="00213EDC">
        <w:rPr>
          <w:sz w:val="28"/>
          <w:szCs w:val="28"/>
        </w:rPr>
        <w:t>– 10-11 классы (</w:t>
      </w:r>
      <w:r w:rsidR="00EF7565" w:rsidRPr="00213EDC">
        <w:rPr>
          <w:sz w:val="28"/>
          <w:szCs w:val="28"/>
        </w:rPr>
        <w:t>3</w:t>
      </w:r>
      <w:r w:rsidR="006261C3" w:rsidRPr="00213EDC">
        <w:rPr>
          <w:sz w:val="28"/>
          <w:szCs w:val="28"/>
        </w:rPr>
        <w:t xml:space="preserve"> класса-комплекта).</w:t>
      </w:r>
    </w:p>
    <w:p w:rsidR="006261C3" w:rsidRPr="00211D14" w:rsidRDefault="006261C3" w:rsidP="00BC07E5">
      <w:pPr>
        <w:pStyle w:val="a3"/>
        <w:jc w:val="both"/>
        <w:rPr>
          <w:sz w:val="28"/>
          <w:szCs w:val="28"/>
        </w:rPr>
      </w:pPr>
      <w:r w:rsidRPr="00211D14">
        <w:rPr>
          <w:sz w:val="28"/>
          <w:szCs w:val="28"/>
        </w:rPr>
        <w:t>На второ</w:t>
      </w:r>
      <w:r w:rsidR="00BC07E5">
        <w:rPr>
          <w:sz w:val="28"/>
          <w:szCs w:val="28"/>
        </w:rPr>
        <w:t>м</w:t>
      </w:r>
      <w:r w:rsidRPr="00211D14">
        <w:rPr>
          <w:sz w:val="28"/>
          <w:szCs w:val="28"/>
        </w:rPr>
        <w:t xml:space="preserve"> и третье</w:t>
      </w:r>
      <w:r w:rsidR="00BC07E5">
        <w:rPr>
          <w:sz w:val="28"/>
          <w:szCs w:val="28"/>
        </w:rPr>
        <w:t>м</w:t>
      </w:r>
      <w:r w:rsidR="00620BE6">
        <w:rPr>
          <w:sz w:val="28"/>
          <w:szCs w:val="28"/>
        </w:rPr>
        <w:t xml:space="preserve"> </w:t>
      </w:r>
      <w:r w:rsidR="00BC07E5">
        <w:rPr>
          <w:sz w:val="28"/>
          <w:szCs w:val="28"/>
        </w:rPr>
        <w:t>уровнях образования</w:t>
      </w:r>
      <w:r w:rsidRPr="00211D14">
        <w:rPr>
          <w:sz w:val="28"/>
          <w:szCs w:val="28"/>
        </w:rPr>
        <w:t xml:space="preserve"> в необходимом объёме сохраняется перечень предметов и количество учебного времени, отведенного на их изучение.</w:t>
      </w:r>
    </w:p>
    <w:p w:rsidR="006261C3" w:rsidRPr="00211D14" w:rsidRDefault="006261C3" w:rsidP="00BC07E5">
      <w:pPr>
        <w:pStyle w:val="a3"/>
        <w:jc w:val="both"/>
        <w:rPr>
          <w:sz w:val="28"/>
          <w:szCs w:val="28"/>
        </w:rPr>
      </w:pPr>
      <w:r w:rsidRPr="00211D14">
        <w:rPr>
          <w:sz w:val="28"/>
          <w:szCs w:val="28"/>
        </w:rPr>
        <w:t>Режим работы СКК – шестидневная учебная неделя, 34 учебные недели в год</w:t>
      </w:r>
      <w:r w:rsidRPr="00211D14">
        <w:rPr>
          <w:rStyle w:val="a8"/>
          <w:sz w:val="28"/>
          <w:szCs w:val="28"/>
        </w:rPr>
        <w:footnoteReference w:id="2"/>
      </w:r>
      <w:r w:rsidRPr="00211D14">
        <w:rPr>
          <w:sz w:val="28"/>
          <w:szCs w:val="28"/>
        </w:rPr>
        <w:t xml:space="preserve"> (без учета проведения военно-полевых сборов и экзаменационного периода государственной (итоговой аттестации выпускников). Продолжительность урока – </w:t>
      </w:r>
      <w:r w:rsidR="00443B82">
        <w:rPr>
          <w:sz w:val="28"/>
          <w:szCs w:val="28"/>
        </w:rPr>
        <w:t xml:space="preserve">не боле </w:t>
      </w:r>
      <w:r w:rsidRPr="00211D14">
        <w:rPr>
          <w:sz w:val="28"/>
          <w:szCs w:val="28"/>
        </w:rPr>
        <w:t>45 минут.</w:t>
      </w:r>
    </w:p>
    <w:p w:rsidR="006261C3" w:rsidRPr="00211D14" w:rsidRDefault="006261C3" w:rsidP="00BC07E5">
      <w:pPr>
        <w:pStyle w:val="a3"/>
        <w:jc w:val="both"/>
        <w:rPr>
          <w:sz w:val="28"/>
          <w:szCs w:val="28"/>
        </w:rPr>
      </w:pPr>
      <w:r w:rsidRPr="00211D14">
        <w:rPr>
          <w:sz w:val="28"/>
          <w:szCs w:val="28"/>
        </w:rPr>
        <w:t>В 7-11 классах перед началом учебного года (август) в СКК проводятся военно-полевые сборы на базе спортивно-оздоровительного лагеря.</w:t>
      </w:r>
    </w:p>
    <w:p w:rsidR="006261C3" w:rsidRDefault="006261C3" w:rsidP="00BC07E5">
      <w:pPr>
        <w:pStyle w:val="a3"/>
        <w:jc w:val="both"/>
        <w:rPr>
          <w:sz w:val="28"/>
          <w:szCs w:val="28"/>
        </w:rPr>
      </w:pPr>
      <w:r w:rsidRPr="00211D14">
        <w:rPr>
          <w:sz w:val="28"/>
          <w:szCs w:val="28"/>
        </w:rPr>
        <w:lastRenderedPageBreak/>
        <w:t>В содержание образования сборов включается общевоенная, военно-техническая, физическая подготовка, отводятся часы на боевую стрельбу из оружия, на спортивное ориентирование на местности и другие спортивно-оздоровительные программы за счет увеличения количества учебных недель до 37.</w:t>
      </w:r>
    </w:p>
    <w:p w:rsidR="004B4C5A" w:rsidRDefault="00EC2566" w:rsidP="00BC07E5">
      <w:pPr>
        <w:pStyle w:val="a3"/>
        <w:jc w:val="both"/>
        <w:rPr>
          <w:sz w:val="28"/>
          <w:szCs w:val="28"/>
        </w:rPr>
      </w:pPr>
      <w:r>
        <w:rPr>
          <w:sz w:val="28"/>
          <w:szCs w:val="28"/>
        </w:rPr>
        <w:t>Учебный план основного общего образования входит в организационный раздел основной образовательной программы основного общего образования, обеспечивает реализацию требований федерального государственного образовательного стандарта основного общего образования (далее Стандарта), определяет перечень, трудое</w:t>
      </w:r>
      <w:r w:rsidR="008F2BB7">
        <w:rPr>
          <w:sz w:val="28"/>
          <w:szCs w:val="28"/>
        </w:rPr>
        <w:t>м</w:t>
      </w:r>
      <w:r>
        <w:rPr>
          <w:sz w:val="28"/>
          <w:szCs w:val="28"/>
        </w:rPr>
        <w:t>кость, последовательность и распределение по периодам обучения учебных предметов, формы промежуточной аттестации обучающихся.</w:t>
      </w:r>
    </w:p>
    <w:p w:rsidR="00EC2566" w:rsidRPr="00211D14" w:rsidRDefault="00EC2566" w:rsidP="00BC07E5">
      <w:pPr>
        <w:pStyle w:val="a3"/>
        <w:jc w:val="both"/>
        <w:rPr>
          <w:sz w:val="28"/>
          <w:szCs w:val="28"/>
        </w:rPr>
      </w:pPr>
      <w:r>
        <w:rPr>
          <w:sz w:val="28"/>
          <w:szCs w:val="28"/>
        </w:rPr>
        <w:t>Учебный план об</w:t>
      </w:r>
      <w:r w:rsidR="0035765F">
        <w:rPr>
          <w:sz w:val="28"/>
          <w:szCs w:val="28"/>
        </w:rPr>
        <w:t>еспечивает реализацию предметного содержания основной образовательной программы, создает основу для расписания занятий, а также обеспечивает преподавание и изучение государственного языка Российской Федерации.</w:t>
      </w:r>
    </w:p>
    <w:p w:rsidR="00922EA4" w:rsidRDefault="00922EA4" w:rsidP="00BC07E5">
      <w:pPr>
        <w:pStyle w:val="a3"/>
        <w:jc w:val="both"/>
        <w:rPr>
          <w:sz w:val="28"/>
          <w:szCs w:val="28"/>
        </w:rPr>
      </w:pPr>
      <w:r>
        <w:rPr>
          <w:sz w:val="28"/>
          <w:szCs w:val="28"/>
        </w:rPr>
        <w:t xml:space="preserve">Основное общее образование является профильным, имеет </w:t>
      </w:r>
      <w:r w:rsidR="00423AC8">
        <w:rPr>
          <w:sz w:val="28"/>
          <w:szCs w:val="28"/>
        </w:rPr>
        <w:t>оборонно-спортивное направление.</w:t>
      </w:r>
      <w:r w:rsidR="006C1D93">
        <w:rPr>
          <w:sz w:val="28"/>
          <w:szCs w:val="28"/>
        </w:rPr>
        <w:t xml:space="preserve"> Пр</w:t>
      </w:r>
      <w:r w:rsidR="00E92D0B">
        <w:rPr>
          <w:sz w:val="28"/>
          <w:szCs w:val="28"/>
        </w:rPr>
        <w:t>и составлении учебного плана используется</w:t>
      </w:r>
      <w:r w:rsidR="006C1D93">
        <w:rPr>
          <w:sz w:val="28"/>
          <w:szCs w:val="28"/>
        </w:rPr>
        <w:t xml:space="preserve"> модель, состоящ</w:t>
      </w:r>
      <w:r w:rsidR="00E92D0B">
        <w:rPr>
          <w:sz w:val="28"/>
          <w:szCs w:val="28"/>
        </w:rPr>
        <w:t>ая</w:t>
      </w:r>
      <w:r w:rsidR="006C1D93">
        <w:rPr>
          <w:sz w:val="28"/>
          <w:szCs w:val="28"/>
        </w:rPr>
        <w:t xml:space="preserve"> из двух частей: </w:t>
      </w:r>
      <w:r w:rsidR="0035765F">
        <w:rPr>
          <w:sz w:val="28"/>
          <w:szCs w:val="28"/>
        </w:rPr>
        <w:t>обязательной части и части, формируемой участниками образовательных отношений</w:t>
      </w:r>
      <w:r w:rsidR="00707787">
        <w:rPr>
          <w:sz w:val="28"/>
          <w:szCs w:val="28"/>
        </w:rPr>
        <w:t>.</w:t>
      </w:r>
    </w:p>
    <w:p w:rsidR="006261C3" w:rsidRDefault="0035765F" w:rsidP="00BC07E5">
      <w:pPr>
        <w:pStyle w:val="a3"/>
        <w:jc w:val="both"/>
        <w:rPr>
          <w:sz w:val="28"/>
          <w:szCs w:val="28"/>
        </w:rPr>
      </w:pPr>
      <w:r>
        <w:rPr>
          <w:sz w:val="28"/>
          <w:szCs w:val="28"/>
        </w:rPr>
        <w:t xml:space="preserve">Состав обязательной </w:t>
      </w:r>
      <w:r w:rsidR="006261C3" w:rsidRPr="00211D14">
        <w:rPr>
          <w:sz w:val="28"/>
          <w:szCs w:val="28"/>
        </w:rPr>
        <w:t>част</w:t>
      </w:r>
      <w:r>
        <w:rPr>
          <w:sz w:val="28"/>
          <w:szCs w:val="28"/>
        </w:rPr>
        <w:t>и</w:t>
      </w:r>
      <w:r w:rsidR="006261C3" w:rsidRPr="00211D14">
        <w:rPr>
          <w:sz w:val="28"/>
          <w:szCs w:val="28"/>
        </w:rPr>
        <w:t xml:space="preserve"> учебного плана </w:t>
      </w:r>
      <w:r>
        <w:rPr>
          <w:sz w:val="28"/>
          <w:szCs w:val="28"/>
        </w:rPr>
        <w:t>определяется в соответствии с требованиями Стандарта и с учетом примерной основной образовательной программы основного общего образования</w:t>
      </w:r>
      <w:r w:rsidR="006261C3" w:rsidRPr="00211D14">
        <w:rPr>
          <w:sz w:val="28"/>
          <w:szCs w:val="28"/>
        </w:rPr>
        <w:t>.</w:t>
      </w:r>
    </w:p>
    <w:p w:rsidR="0035765F" w:rsidRDefault="0035765F" w:rsidP="00BC07E5">
      <w:pPr>
        <w:pStyle w:val="a3"/>
        <w:jc w:val="both"/>
        <w:rPr>
          <w:sz w:val="28"/>
          <w:szCs w:val="28"/>
        </w:rPr>
      </w:pPr>
      <w:r>
        <w:rPr>
          <w:sz w:val="28"/>
          <w:szCs w:val="28"/>
        </w:rPr>
        <w:t xml:space="preserve">В целях обеспечения индивидуальных образовательных потребностей обучающихся, 30% от общего объема основной образовательной </w:t>
      </w:r>
      <w:r w:rsidR="00D51199">
        <w:rPr>
          <w:sz w:val="28"/>
          <w:szCs w:val="28"/>
        </w:rPr>
        <w:t>программы отводится на реализацию программ учебных курсов и программ внеурочной деятельности, которые формируются участниками образовательных отношений (педагоги, родители, обучающиеся).</w:t>
      </w:r>
    </w:p>
    <w:p w:rsidR="00F83D29" w:rsidRPr="00211D14" w:rsidRDefault="00F83D29" w:rsidP="00BC07E5">
      <w:pPr>
        <w:pStyle w:val="a3"/>
        <w:jc w:val="both"/>
        <w:rPr>
          <w:sz w:val="28"/>
          <w:szCs w:val="28"/>
        </w:rPr>
      </w:pPr>
      <w:r>
        <w:rPr>
          <w:sz w:val="28"/>
          <w:szCs w:val="28"/>
        </w:rPr>
        <w:t>Часы вариативной части учебного плана использованы следующим образом:</w:t>
      </w:r>
    </w:p>
    <w:p w:rsidR="004B4C5A" w:rsidRPr="00E046B4" w:rsidRDefault="00F83D29" w:rsidP="006261C3">
      <w:pPr>
        <w:pStyle w:val="a3"/>
        <w:rPr>
          <w:b/>
          <w:sz w:val="28"/>
          <w:szCs w:val="28"/>
          <w:u w:val="single"/>
        </w:rPr>
      </w:pPr>
      <w:r>
        <w:rPr>
          <w:b/>
          <w:sz w:val="28"/>
          <w:szCs w:val="28"/>
          <w:u w:val="single"/>
        </w:rPr>
        <w:t xml:space="preserve">- на </w:t>
      </w:r>
      <w:r w:rsidR="00C34BD8">
        <w:rPr>
          <w:b/>
          <w:sz w:val="28"/>
          <w:szCs w:val="28"/>
          <w:u w:val="single"/>
        </w:rPr>
        <w:t xml:space="preserve">увеличение </w:t>
      </w:r>
      <w:r>
        <w:rPr>
          <w:b/>
          <w:sz w:val="28"/>
          <w:szCs w:val="28"/>
          <w:u w:val="single"/>
        </w:rPr>
        <w:t>у</w:t>
      </w:r>
      <w:r w:rsidR="00423AC8" w:rsidRPr="00E046B4">
        <w:rPr>
          <w:b/>
          <w:sz w:val="28"/>
          <w:szCs w:val="28"/>
          <w:u w:val="single"/>
        </w:rPr>
        <w:t>чебны</w:t>
      </w:r>
      <w:r w:rsidR="00C34BD8">
        <w:rPr>
          <w:b/>
          <w:sz w:val="28"/>
          <w:szCs w:val="28"/>
          <w:u w:val="single"/>
        </w:rPr>
        <w:t>х</w:t>
      </w:r>
      <w:r w:rsidR="00F56E2F">
        <w:rPr>
          <w:b/>
          <w:sz w:val="28"/>
          <w:szCs w:val="28"/>
          <w:u w:val="single"/>
        </w:rPr>
        <w:t xml:space="preserve"> </w:t>
      </w:r>
      <w:r w:rsidR="00C34BD8">
        <w:rPr>
          <w:b/>
          <w:sz w:val="28"/>
          <w:szCs w:val="28"/>
          <w:u w:val="single"/>
        </w:rPr>
        <w:t>часов, предусмотренных на изучение отдельных предметов</w:t>
      </w:r>
      <w:r w:rsidR="00423AC8" w:rsidRPr="00E046B4">
        <w:rPr>
          <w:b/>
          <w:sz w:val="28"/>
          <w:szCs w:val="28"/>
          <w:u w:val="single"/>
        </w:rPr>
        <w:t xml:space="preserve"> на профильном уровне:</w:t>
      </w:r>
    </w:p>
    <w:p w:rsidR="00E046B4" w:rsidRDefault="00E046B4" w:rsidP="005D3375">
      <w:pPr>
        <w:pStyle w:val="a3"/>
        <w:rPr>
          <w:sz w:val="28"/>
          <w:szCs w:val="28"/>
        </w:rPr>
      </w:pPr>
      <w:r>
        <w:rPr>
          <w:sz w:val="28"/>
          <w:szCs w:val="28"/>
        </w:rPr>
        <w:t xml:space="preserve">Физкультура: </w:t>
      </w:r>
      <w:r w:rsidR="00C34BD8">
        <w:rPr>
          <w:sz w:val="28"/>
          <w:szCs w:val="28"/>
        </w:rPr>
        <w:t>7</w:t>
      </w:r>
      <w:r w:rsidR="00922FA7">
        <w:rPr>
          <w:sz w:val="28"/>
          <w:szCs w:val="28"/>
        </w:rPr>
        <w:t xml:space="preserve"> классы по 4 ча</w:t>
      </w:r>
      <w:r w:rsidR="00E92D0B">
        <w:rPr>
          <w:sz w:val="28"/>
          <w:szCs w:val="28"/>
        </w:rPr>
        <w:t>са в неделю (3 урока + 1 ч электив</w:t>
      </w:r>
      <w:r w:rsidR="00922FA7">
        <w:rPr>
          <w:sz w:val="28"/>
          <w:szCs w:val="28"/>
        </w:rPr>
        <w:t xml:space="preserve">) </w:t>
      </w:r>
    </w:p>
    <w:p w:rsidR="00423AC8" w:rsidRDefault="00423AC8" w:rsidP="005D3375">
      <w:pPr>
        <w:pStyle w:val="a3"/>
        <w:rPr>
          <w:sz w:val="28"/>
          <w:szCs w:val="28"/>
        </w:rPr>
      </w:pPr>
      <w:r>
        <w:rPr>
          <w:sz w:val="28"/>
          <w:szCs w:val="28"/>
        </w:rPr>
        <w:t>ОБЖ</w:t>
      </w:r>
      <w:r w:rsidR="00C94B44">
        <w:rPr>
          <w:sz w:val="28"/>
          <w:szCs w:val="28"/>
        </w:rPr>
        <w:t xml:space="preserve">: </w:t>
      </w:r>
      <w:r w:rsidR="00922FA7">
        <w:rPr>
          <w:sz w:val="28"/>
          <w:szCs w:val="28"/>
        </w:rPr>
        <w:t>7</w:t>
      </w:r>
      <w:r w:rsidR="00E046B4">
        <w:rPr>
          <w:sz w:val="28"/>
          <w:szCs w:val="28"/>
        </w:rPr>
        <w:t xml:space="preserve"> класс </w:t>
      </w:r>
      <w:r w:rsidR="00C34BD8">
        <w:rPr>
          <w:sz w:val="28"/>
          <w:szCs w:val="28"/>
        </w:rPr>
        <w:t>1</w:t>
      </w:r>
      <w:r w:rsidR="00E92D0B">
        <w:rPr>
          <w:sz w:val="28"/>
          <w:szCs w:val="28"/>
        </w:rPr>
        <w:t xml:space="preserve"> час</w:t>
      </w:r>
      <w:r w:rsidR="00E046B4">
        <w:rPr>
          <w:sz w:val="28"/>
          <w:szCs w:val="28"/>
        </w:rPr>
        <w:t xml:space="preserve"> в неделю.</w:t>
      </w:r>
    </w:p>
    <w:p w:rsidR="00E046B4" w:rsidRPr="005D3375" w:rsidRDefault="00C34BD8" w:rsidP="006261C3">
      <w:pPr>
        <w:pStyle w:val="a3"/>
        <w:rPr>
          <w:b/>
          <w:sz w:val="28"/>
          <w:szCs w:val="28"/>
          <w:u w:val="single"/>
        </w:rPr>
      </w:pPr>
      <w:r w:rsidRPr="005D3375">
        <w:rPr>
          <w:b/>
          <w:sz w:val="28"/>
          <w:szCs w:val="28"/>
          <w:u w:val="single"/>
        </w:rPr>
        <w:t>- на э</w:t>
      </w:r>
      <w:r w:rsidR="00E046B4" w:rsidRPr="005D3375">
        <w:rPr>
          <w:b/>
          <w:sz w:val="28"/>
          <w:szCs w:val="28"/>
          <w:u w:val="single"/>
        </w:rPr>
        <w:t>лективные курсы</w:t>
      </w:r>
      <w:r w:rsidRPr="005D3375">
        <w:rPr>
          <w:b/>
          <w:sz w:val="28"/>
          <w:szCs w:val="28"/>
          <w:u w:val="single"/>
        </w:rPr>
        <w:t>, учитывающих специфику корпуса</w:t>
      </w:r>
      <w:r w:rsidR="00E046B4" w:rsidRPr="005D3375">
        <w:rPr>
          <w:b/>
          <w:sz w:val="28"/>
          <w:szCs w:val="28"/>
          <w:u w:val="single"/>
        </w:rPr>
        <w:t xml:space="preserve">: </w:t>
      </w:r>
    </w:p>
    <w:p w:rsidR="00C34BD8" w:rsidRDefault="00C34BD8" w:rsidP="00C34BD8">
      <w:pPr>
        <w:pStyle w:val="a3"/>
        <w:numPr>
          <w:ilvl w:val="0"/>
          <w:numId w:val="6"/>
        </w:numPr>
        <w:jc w:val="both"/>
        <w:rPr>
          <w:sz w:val="28"/>
          <w:szCs w:val="28"/>
        </w:rPr>
      </w:pPr>
      <w:r w:rsidRPr="00211D14">
        <w:rPr>
          <w:sz w:val="28"/>
          <w:szCs w:val="28"/>
        </w:rPr>
        <w:t>Экология Томской области: 7 классы – 0,5 часа в неделю</w:t>
      </w:r>
      <w:r>
        <w:rPr>
          <w:sz w:val="28"/>
          <w:szCs w:val="28"/>
        </w:rPr>
        <w:t>.</w:t>
      </w:r>
    </w:p>
    <w:p w:rsidR="00C34BD8" w:rsidRPr="00C8096F" w:rsidRDefault="00C34BD8" w:rsidP="00C8096F">
      <w:pPr>
        <w:pStyle w:val="a3"/>
        <w:numPr>
          <w:ilvl w:val="0"/>
          <w:numId w:val="6"/>
        </w:numPr>
        <w:jc w:val="both"/>
        <w:rPr>
          <w:sz w:val="28"/>
          <w:szCs w:val="28"/>
        </w:rPr>
      </w:pPr>
      <w:r w:rsidRPr="00211D14">
        <w:rPr>
          <w:sz w:val="28"/>
          <w:szCs w:val="28"/>
        </w:rPr>
        <w:t>Основы военной службы: 7 классы по 1 часу в неделю. В ходе изучения предмета кадеты знакомятся со строевой, огневой, медицинской, тактической подготовкой, приобретают военно-прикладные умения, знакомятся с правовыми аспектами военной службы.</w:t>
      </w:r>
      <w:r w:rsidR="00C8096F">
        <w:rPr>
          <w:sz w:val="28"/>
          <w:szCs w:val="28"/>
        </w:rPr>
        <w:t xml:space="preserve"> </w:t>
      </w:r>
      <w:r w:rsidRPr="00C8096F">
        <w:rPr>
          <w:sz w:val="28"/>
          <w:szCs w:val="28"/>
        </w:rPr>
        <w:t>Знакомство с развитием кадетского движения в России, лучшими традициями кадетских корпусов.</w:t>
      </w:r>
    </w:p>
    <w:p w:rsidR="006261C3" w:rsidRDefault="006261C3" w:rsidP="006261C3">
      <w:pPr>
        <w:pStyle w:val="a3"/>
        <w:rPr>
          <w:sz w:val="28"/>
          <w:szCs w:val="28"/>
        </w:rPr>
      </w:pPr>
      <w:r w:rsidRPr="00211D14">
        <w:rPr>
          <w:sz w:val="28"/>
          <w:szCs w:val="28"/>
        </w:rPr>
        <w:t>Недельный учебный план  ОГБОУ КШ</w:t>
      </w:r>
      <w:r w:rsidR="00CD59AC">
        <w:rPr>
          <w:sz w:val="28"/>
          <w:szCs w:val="28"/>
        </w:rPr>
        <w:t>И «Северский кадетский корпус» в соответствии с требованиями</w:t>
      </w:r>
      <w:r w:rsidR="00C34BD8">
        <w:rPr>
          <w:sz w:val="28"/>
          <w:szCs w:val="28"/>
        </w:rPr>
        <w:t xml:space="preserve"> ФГОС</w:t>
      </w:r>
      <w:r w:rsidRPr="00211D14">
        <w:rPr>
          <w:sz w:val="28"/>
          <w:szCs w:val="28"/>
        </w:rPr>
        <w:t xml:space="preserve"> на 201</w:t>
      </w:r>
      <w:r w:rsidR="00B66A61">
        <w:rPr>
          <w:sz w:val="28"/>
          <w:szCs w:val="28"/>
        </w:rPr>
        <w:t>7</w:t>
      </w:r>
      <w:r w:rsidRPr="00211D14">
        <w:rPr>
          <w:sz w:val="28"/>
          <w:szCs w:val="28"/>
        </w:rPr>
        <w:t>-201</w:t>
      </w:r>
      <w:r w:rsidR="00B66A61">
        <w:rPr>
          <w:sz w:val="28"/>
          <w:szCs w:val="28"/>
        </w:rPr>
        <w:t>8</w:t>
      </w:r>
      <w:r w:rsidRPr="00211D14">
        <w:rPr>
          <w:sz w:val="28"/>
          <w:szCs w:val="28"/>
        </w:rPr>
        <w:t xml:space="preserve"> учебный год при 6-ти дневной учебной неделе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2"/>
        <w:gridCol w:w="2244"/>
        <w:gridCol w:w="775"/>
        <w:gridCol w:w="769"/>
        <w:gridCol w:w="820"/>
        <w:gridCol w:w="805"/>
        <w:gridCol w:w="805"/>
        <w:gridCol w:w="821"/>
      </w:tblGrid>
      <w:tr w:rsidR="00CD59AC" w:rsidRPr="00CD59AC" w:rsidTr="00922FA7">
        <w:trPr>
          <w:trHeight w:val="196"/>
          <w:jc w:val="center"/>
        </w:trPr>
        <w:tc>
          <w:tcPr>
            <w:tcW w:w="2532" w:type="dxa"/>
            <w:vMerge w:val="restart"/>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lastRenderedPageBreak/>
              <w:t>Предметные области</w:t>
            </w:r>
          </w:p>
        </w:tc>
        <w:tc>
          <w:tcPr>
            <w:tcW w:w="2244" w:type="dxa"/>
            <w:vMerge w:val="restart"/>
            <w:tcBorders>
              <w:righ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Учебные предметы</w:t>
            </w:r>
          </w:p>
        </w:tc>
        <w:tc>
          <w:tcPr>
            <w:tcW w:w="4795" w:type="dxa"/>
            <w:gridSpan w:val="6"/>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Количество часов</w:t>
            </w:r>
          </w:p>
        </w:tc>
      </w:tr>
      <w:tr w:rsidR="00CD59AC" w:rsidRPr="00CD59AC" w:rsidTr="00922FA7">
        <w:trPr>
          <w:trHeight w:val="177"/>
          <w:jc w:val="center"/>
        </w:trPr>
        <w:tc>
          <w:tcPr>
            <w:tcW w:w="2532" w:type="dxa"/>
            <w:vMerge/>
            <w:vAlign w:val="center"/>
          </w:tcPr>
          <w:p w:rsidR="00CD59AC" w:rsidRPr="00CD59AC" w:rsidRDefault="00CD59AC" w:rsidP="00CD59AC">
            <w:pPr>
              <w:spacing w:after="0"/>
              <w:jc w:val="center"/>
              <w:rPr>
                <w:rFonts w:ascii="Times New Roman" w:hAnsi="Times New Roman"/>
                <w:bCs/>
                <w:sz w:val="20"/>
                <w:szCs w:val="20"/>
              </w:rPr>
            </w:pPr>
          </w:p>
        </w:tc>
        <w:tc>
          <w:tcPr>
            <w:tcW w:w="2244" w:type="dxa"/>
            <w:vMerge/>
            <w:tcBorders>
              <w:righ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p>
        </w:tc>
        <w:tc>
          <w:tcPr>
            <w:tcW w:w="2364" w:type="dxa"/>
            <w:gridSpan w:val="3"/>
            <w:tcBorders>
              <w:left w:val="single" w:sz="12" w:space="0" w:color="auto"/>
              <w:righ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в неделю</w:t>
            </w:r>
          </w:p>
        </w:tc>
        <w:tc>
          <w:tcPr>
            <w:tcW w:w="2431" w:type="dxa"/>
            <w:gridSpan w:val="3"/>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в год</w:t>
            </w:r>
          </w:p>
        </w:tc>
      </w:tr>
      <w:tr w:rsidR="00CD59AC" w:rsidRPr="00CD59AC" w:rsidTr="00922FA7">
        <w:trPr>
          <w:trHeight w:val="132"/>
          <w:jc w:val="center"/>
        </w:trPr>
        <w:tc>
          <w:tcPr>
            <w:tcW w:w="2532" w:type="dxa"/>
            <w:vMerge/>
            <w:tcBorders>
              <w:bottom w:val="single" w:sz="12" w:space="0" w:color="auto"/>
            </w:tcBorders>
            <w:vAlign w:val="center"/>
          </w:tcPr>
          <w:p w:rsidR="00CD59AC" w:rsidRPr="00CD59AC" w:rsidRDefault="00CD59AC" w:rsidP="00CD59AC">
            <w:pPr>
              <w:spacing w:after="0"/>
              <w:jc w:val="center"/>
              <w:rPr>
                <w:rFonts w:ascii="Times New Roman" w:hAnsi="Times New Roman"/>
                <w:bCs/>
                <w:sz w:val="20"/>
                <w:szCs w:val="20"/>
              </w:rPr>
            </w:pPr>
          </w:p>
        </w:tc>
        <w:tc>
          <w:tcPr>
            <w:tcW w:w="2244" w:type="dxa"/>
            <w:vMerge/>
            <w:tcBorders>
              <w:bottom w:val="single" w:sz="12" w:space="0" w:color="auto"/>
              <w:righ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p>
        </w:tc>
        <w:tc>
          <w:tcPr>
            <w:tcW w:w="775" w:type="dxa"/>
            <w:tcBorders>
              <w:left w:val="single" w:sz="12" w:space="0" w:color="auto"/>
              <w:bottom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7А</w:t>
            </w:r>
          </w:p>
        </w:tc>
        <w:tc>
          <w:tcPr>
            <w:tcW w:w="769" w:type="dxa"/>
            <w:tcBorders>
              <w:bottom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7Б</w:t>
            </w:r>
          </w:p>
        </w:tc>
        <w:tc>
          <w:tcPr>
            <w:tcW w:w="820" w:type="dxa"/>
            <w:tcBorders>
              <w:bottom w:val="single" w:sz="12" w:space="0" w:color="auto"/>
              <w:righ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итого</w:t>
            </w:r>
          </w:p>
        </w:tc>
        <w:tc>
          <w:tcPr>
            <w:tcW w:w="805" w:type="dxa"/>
            <w:tcBorders>
              <w:left w:val="single" w:sz="12" w:space="0" w:color="auto"/>
              <w:bottom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7А</w:t>
            </w:r>
          </w:p>
        </w:tc>
        <w:tc>
          <w:tcPr>
            <w:tcW w:w="805" w:type="dxa"/>
            <w:tcBorders>
              <w:bottom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7Б</w:t>
            </w:r>
          </w:p>
        </w:tc>
        <w:tc>
          <w:tcPr>
            <w:tcW w:w="821" w:type="dxa"/>
            <w:tcBorders>
              <w:bottom w:val="single" w:sz="12" w:space="0" w:color="auto"/>
            </w:tcBorders>
            <w:shd w:val="clear" w:color="auto" w:fill="E0E0E0"/>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итого</w:t>
            </w:r>
          </w:p>
        </w:tc>
      </w:tr>
      <w:tr w:rsidR="00CD59AC" w:rsidRPr="00CD59AC" w:rsidTr="00922FA7">
        <w:trPr>
          <w:trHeight w:val="315"/>
          <w:jc w:val="center"/>
        </w:trPr>
        <w:tc>
          <w:tcPr>
            <w:tcW w:w="4776" w:type="dxa"/>
            <w:gridSpan w:val="2"/>
            <w:tcBorders>
              <w:top w:val="single" w:sz="12" w:space="0" w:color="auto"/>
              <w:right w:val="single" w:sz="12" w:space="0" w:color="auto"/>
            </w:tcBorders>
            <w:shd w:val="clear" w:color="auto" w:fill="E0E0E0"/>
          </w:tcPr>
          <w:p w:rsidR="00CD59AC" w:rsidRPr="00CD59AC" w:rsidRDefault="00CD59AC" w:rsidP="00CD59AC">
            <w:pPr>
              <w:spacing w:after="0"/>
              <w:jc w:val="both"/>
              <w:rPr>
                <w:rFonts w:ascii="Times New Roman" w:hAnsi="Times New Roman"/>
                <w:b/>
                <w:bCs/>
                <w:i/>
                <w:sz w:val="20"/>
                <w:szCs w:val="20"/>
              </w:rPr>
            </w:pPr>
            <w:r w:rsidRPr="00CD59AC">
              <w:rPr>
                <w:rFonts w:ascii="Times New Roman" w:hAnsi="Times New Roman"/>
                <w:b/>
                <w:bCs/>
                <w:i/>
                <w:sz w:val="20"/>
                <w:szCs w:val="20"/>
              </w:rPr>
              <w:t>Обязательная часть</w:t>
            </w:r>
          </w:p>
        </w:tc>
        <w:tc>
          <w:tcPr>
            <w:tcW w:w="775" w:type="dxa"/>
            <w:tcBorders>
              <w:top w:val="single" w:sz="12" w:space="0" w:color="auto"/>
              <w:left w:val="single" w:sz="12" w:space="0" w:color="auto"/>
            </w:tcBorders>
            <w:shd w:val="clear" w:color="auto" w:fill="E0E0E0"/>
          </w:tcPr>
          <w:p w:rsidR="00CD59AC" w:rsidRPr="00CD59AC" w:rsidRDefault="00CD59AC" w:rsidP="00CD59AC">
            <w:pPr>
              <w:spacing w:after="0"/>
              <w:jc w:val="center"/>
              <w:rPr>
                <w:rFonts w:ascii="Times New Roman" w:hAnsi="Times New Roman"/>
                <w:b/>
                <w:bCs/>
                <w:i/>
                <w:sz w:val="20"/>
                <w:szCs w:val="20"/>
              </w:rPr>
            </w:pPr>
            <w:r w:rsidRPr="00CD59AC">
              <w:rPr>
                <w:rFonts w:ascii="Times New Roman" w:hAnsi="Times New Roman"/>
                <w:b/>
                <w:bCs/>
                <w:i/>
                <w:sz w:val="20"/>
                <w:szCs w:val="20"/>
              </w:rPr>
              <w:t>30</w:t>
            </w:r>
          </w:p>
        </w:tc>
        <w:tc>
          <w:tcPr>
            <w:tcW w:w="769" w:type="dxa"/>
            <w:tcBorders>
              <w:top w:val="single" w:sz="12" w:space="0" w:color="auto"/>
            </w:tcBorders>
            <w:shd w:val="clear" w:color="auto" w:fill="E0E0E0"/>
          </w:tcPr>
          <w:p w:rsidR="00CD59AC" w:rsidRPr="00CD59AC" w:rsidRDefault="00CD59AC" w:rsidP="00CD59AC">
            <w:pPr>
              <w:spacing w:after="0"/>
              <w:jc w:val="center"/>
              <w:rPr>
                <w:rFonts w:ascii="Times New Roman" w:hAnsi="Times New Roman"/>
                <w:b/>
                <w:bCs/>
                <w:i/>
                <w:sz w:val="20"/>
                <w:szCs w:val="20"/>
              </w:rPr>
            </w:pPr>
            <w:r w:rsidRPr="00CD59AC">
              <w:rPr>
                <w:rFonts w:ascii="Times New Roman" w:hAnsi="Times New Roman"/>
                <w:b/>
                <w:bCs/>
                <w:i/>
                <w:sz w:val="20"/>
                <w:szCs w:val="20"/>
              </w:rPr>
              <w:t>30</w:t>
            </w:r>
          </w:p>
        </w:tc>
        <w:tc>
          <w:tcPr>
            <w:tcW w:w="820" w:type="dxa"/>
            <w:tcBorders>
              <w:top w:val="single" w:sz="12" w:space="0" w:color="auto"/>
              <w:right w:val="single" w:sz="12" w:space="0" w:color="auto"/>
            </w:tcBorders>
            <w:shd w:val="clear" w:color="auto" w:fill="E0E0E0"/>
          </w:tcPr>
          <w:p w:rsidR="00CD59AC" w:rsidRPr="00CD59AC" w:rsidRDefault="00CD59AC" w:rsidP="00CD59AC">
            <w:pPr>
              <w:spacing w:after="0"/>
              <w:jc w:val="center"/>
              <w:rPr>
                <w:rFonts w:ascii="Times New Roman" w:hAnsi="Times New Roman"/>
                <w:b/>
                <w:bCs/>
                <w:i/>
                <w:sz w:val="20"/>
                <w:szCs w:val="20"/>
              </w:rPr>
            </w:pPr>
            <w:r w:rsidRPr="00CD59AC">
              <w:rPr>
                <w:rFonts w:ascii="Times New Roman" w:hAnsi="Times New Roman"/>
                <w:b/>
                <w:bCs/>
                <w:i/>
                <w:sz w:val="20"/>
                <w:szCs w:val="20"/>
              </w:rPr>
              <w:t>60</w:t>
            </w:r>
          </w:p>
        </w:tc>
        <w:tc>
          <w:tcPr>
            <w:tcW w:w="805" w:type="dxa"/>
            <w:tcBorders>
              <w:top w:val="single" w:sz="12" w:space="0" w:color="auto"/>
              <w:left w:val="single" w:sz="12" w:space="0" w:color="auto"/>
            </w:tcBorders>
            <w:shd w:val="clear" w:color="auto" w:fill="E0E0E0"/>
          </w:tcPr>
          <w:p w:rsidR="00CD59AC" w:rsidRPr="00CD59AC" w:rsidRDefault="00CD59AC" w:rsidP="00CD59AC">
            <w:pPr>
              <w:spacing w:after="0"/>
              <w:jc w:val="center"/>
              <w:rPr>
                <w:rFonts w:ascii="Times New Roman" w:hAnsi="Times New Roman"/>
                <w:b/>
                <w:bCs/>
                <w:i/>
                <w:sz w:val="20"/>
                <w:szCs w:val="20"/>
              </w:rPr>
            </w:pPr>
            <w:r w:rsidRPr="00CD59AC">
              <w:rPr>
                <w:rFonts w:ascii="Times New Roman" w:hAnsi="Times New Roman"/>
                <w:b/>
                <w:bCs/>
                <w:i/>
                <w:sz w:val="20"/>
                <w:szCs w:val="20"/>
              </w:rPr>
              <w:t>1020</w:t>
            </w:r>
          </w:p>
        </w:tc>
        <w:tc>
          <w:tcPr>
            <w:tcW w:w="805" w:type="dxa"/>
            <w:tcBorders>
              <w:top w:val="single" w:sz="12" w:space="0" w:color="auto"/>
            </w:tcBorders>
            <w:shd w:val="clear" w:color="auto" w:fill="E0E0E0"/>
          </w:tcPr>
          <w:p w:rsidR="00CD59AC" w:rsidRPr="00CD59AC" w:rsidRDefault="00CD59AC" w:rsidP="00CD59AC">
            <w:pPr>
              <w:spacing w:after="0"/>
              <w:jc w:val="center"/>
              <w:rPr>
                <w:rFonts w:ascii="Times New Roman" w:hAnsi="Times New Roman"/>
                <w:b/>
                <w:bCs/>
                <w:i/>
                <w:sz w:val="20"/>
                <w:szCs w:val="20"/>
              </w:rPr>
            </w:pPr>
            <w:r w:rsidRPr="00CD59AC">
              <w:rPr>
                <w:rFonts w:ascii="Times New Roman" w:hAnsi="Times New Roman"/>
                <w:b/>
                <w:bCs/>
                <w:i/>
                <w:sz w:val="20"/>
                <w:szCs w:val="20"/>
              </w:rPr>
              <w:t>1020</w:t>
            </w:r>
          </w:p>
        </w:tc>
        <w:tc>
          <w:tcPr>
            <w:tcW w:w="821" w:type="dxa"/>
            <w:tcBorders>
              <w:top w:val="single" w:sz="12" w:space="0" w:color="auto"/>
            </w:tcBorders>
            <w:shd w:val="clear" w:color="auto" w:fill="E0E0E0"/>
          </w:tcPr>
          <w:p w:rsidR="00CD59AC" w:rsidRPr="00CD59AC" w:rsidRDefault="00CD59AC" w:rsidP="00CD59AC">
            <w:pPr>
              <w:spacing w:after="0"/>
              <w:jc w:val="center"/>
              <w:rPr>
                <w:rFonts w:ascii="Times New Roman" w:hAnsi="Times New Roman"/>
                <w:b/>
                <w:bCs/>
                <w:i/>
                <w:sz w:val="20"/>
                <w:szCs w:val="20"/>
              </w:rPr>
            </w:pPr>
            <w:r w:rsidRPr="00CD59AC">
              <w:rPr>
                <w:rFonts w:ascii="Times New Roman" w:hAnsi="Times New Roman"/>
                <w:b/>
                <w:bCs/>
                <w:i/>
                <w:sz w:val="20"/>
                <w:szCs w:val="20"/>
              </w:rPr>
              <w:t>2040</w:t>
            </w:r>
          </w:p>
        </w:tc>
      </w:tr>
      <w:tr w:rsidR="00CD59AC" w:rsidRPr="00CD59AC" w:rsidTr="00922FA7">
        <w:trPr>
          <w:trHeight w:val="213"/>
          <w:jc w:val="center"/>
        </w:trPr>
        <w:tc>
          <w:tcPr>
            <w:tcW w:w="2532" w:type="dxa"/>
            <w:vMerge w:val="restart"/>
          </w:tcPr>
          <w:p w:rsidR="00CD59AC" w:rsidRPr="00CD59AC" w:rsidRDefault="00CD59AC" w:rsidP="00CD59AC">
            <w:pPr>
              <w:spacing w:after="0"/>
              <w:jc w:val="both"/>
              <w:rPr>
                <w:rFonts w:ascii="Times New Roman" w:hAnsi="Times New Roman"/>
                <w:bCs/>
                <w:sz w:val="20"/>
                <w:szCs w:val="20"/>
              </w:rPr>
            </w:pPr>
            <w:r w:rsidRPr="00CD59AC">
              <w:rPr>
                <w:rFonts w:ascii="Times New Roman" w:hAnsi="Times New Roman"/>
                <w:bCs/>
                <w:sz w:val="20"/>
                <w:szCs w:val="20"/>
              </w:rPr>
              <w:t>Филология</w:t>
            </w:r>
          </w:p>
        </w:tc>
        <w:tc>
          <w:tcPr>
            <w:tcW w:w="2244" w:type="dxa"/>
            <w:tcBorders>
              <w:right w:val="single" w:sz="12" w:space="0" w:color="auto"/>
            </w:tcBorders>
          </w:tcPr>
          <w:p w:rsidR="00CD59AC" w:rsidRPr="00CD59AC" w:rsidRDefault="00CD59AC" w:rsidP="00CD59AC">
            <w:pPr>
              <w:spacing w:after="0"/>
              <w:rPr>
                <w:rFonts w:ascii="Times New Roman" w:hAnsi="Times New Roman"/>
                <w:bCs/>
                <w:sz w:val="20"/>
                <w:szCs w:val="20"/>
              </w:rPr>
            </w:pPr>
            <w:r w:rsidRPr="00CD59AC">
              <w:rPr>
                <w:rFonts w:ascii="Times New Roman" w:hAnsi="Times New Roman"/>
                <w:bCs/>
                <w:sz w:val="20"/>
                <w:szCs w:val="20"/>
              </w:rPr>
              <w:t>Русский язык</w:t>
            </w:r>
          </w:p>
        </w:tc>
        <w:tc>
          <w:tcPr>
            <w:tcW w:w="77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4</w:t>
            </w:r>
          </w:p>
        </w:tc>
        <w:tc>
          <w:tcPr>
            <w:tcW w:w="769"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4</w:t>
            </w:r>
          </w:p>
        </w:tc>
        <w:tc>
          <w:tcPr>
            <w:tcW w:w="820" w:type="dxa"/>
            <w:tcBorders>
              <w:righ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8</w:t>
            </w:r>
          </w:p>
        </w:tc>
        <w:tc>
          <w:tcPr>
            <w:tcW w:w="80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136</w:t>
            </w:r>
          </w:p>
        </w:tc>
        <w:tc>
          <w:tcPr>
            <w:tcW w:w="805"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136</w:t>
            </w:r>
          </w:p>
        </w:tc>
        <w:tc>
          <w:tcPr>
            <w:tcW w:w="821" w:type="dxa"/>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272</w:t>
            </w:r>
          </w:p>
        </w:tc>
      </w:tr>
      <w:tr w:rsidR="00CD59AC" w:rsidRPr="00CD59AC" w:rsidTr="00922FA7">
        <w:trPr>
          <w:trHeight w:val="224"/>
          <w:jc w:val="center"/>
        </w:trPr>
        <w:tc>
          <w:tcPr>
            <w:tcW w:w="2532" w:type="dxa"/>
            <w:vMerge/>
          </w:tcPr>
          <w:p w:rsidR="00CD59AC" w:rsidRPr="00CD59AC" w:rsidRDefault="00CD59AC" w:rsidP="00CD59AC">
            <w:pPr>
              <w:spacing w:after="0"/>
              <w:jc w:val="both"/>
              <w:rPr>
                <w:rFonts w:ascii="Times New Roman" w:hAnsi="Times New Roman"/>
                <w:bCs/>
                <w:sz w:val="20"/>
                <w:szCs w:val="20"/>
              </w:rPr>
            </w:pPr>
          </w:p>
        </w:tc>
        <w:tc>
          <w:tcPr>
            <w:tcW w:w="2244" w:type="dxa"/>
            <w:tcBorders>
              <w:right w:val="single" w:sz="12" w:space="0" w:color="auto"/>
            </w:tcBorders>
          </w:tcPr>
          <w:p w:rsidR="00CD59AC" w:rsidRPr="00CD59AC" w:rsidRDefault="00CD59AC" w:rsidP="00CD59AC">
            <w:pPr>
              <w:spacing w:after="0"/>
              <w:rPr>
                <w:rFonts w:ascii="Times New Roman" w:hAnsi="Times New Roman"/>
                <w:bCs/>
                <w:sz w:val="20"/>
                <w:szCs w:val="20"/>
              </w:rPr>
            </w:pPr>
            <w:r w:rsidRPr="00CD59AC">
              <w:rPr>
                <w:rFonts w:ascii="Times New Roman" w:hAnsi="Times New Roman"/>
                <w:bCs/>
                <w:sz w:val="20"/>
                <w:szCs w:val="20"/>
              </w:rPr>
              <w:t>Литература</w:t>
            </w:r>
          </w:p>
        </w:tc>
        <w:tc>
          <w:tcPr>
            <w:tcW w:w="77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2</w:t>
            </w:r>
          </w:p>
        </w:tc>
        <w:tc>
          <w:tcPr>
            <w:tcW w:w="769"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2</w:t>
            </w:r>
          </w:p>
        </w:tc>
        <w:tc>
          <w:tcPr>
            <w:tcW w:w="820" w:type="dxa"/>
            <w:tcBorders>
              <w:righ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4</w:t>
            </w:r>
          </w:p>
        </w:tc>
        <w:tc>
          <w:tcPr>
            <w:tcW w:w="80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68</w:t>
            </w:r>
          </w:p>
        </w:tc>
        <w:tc>
          <w:tcPr>
            <w:tcW w:w="805"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68</w:t>
            </w:r>
          </w:p>
        </w:tc>
        <w:tc>
          <w:tcPr>
            <w:tcW w:w="821" w:type="dxa"/>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136</w:t>
            </w:r>
          </w:p>
        </w:tc>
      </w:tr>
      <w:tr w:rsidR="00CD59AC" w:rsidRPr="00CD59AC" w:rsidTr="00922FA7">
        <w:trPr>
          <w:trHeight w:val="179"/>
          <w:jc w:val="center"/>
        </w:trPr>
        <w:tc>
          <w:tcPr>
            <w:tcW w:w="2532" w:type="dxa"/>
            <w:vMerge/>
          </w:tcPr>
          <w:p w:rsidR="00CD59AC" w:rsidRPr="00CD59AC" w:rsidRDefault="00CD59AC" w:rsidP="00CD59AC">
            <w:pPr>
              <w:spacing w:after="0"/>
              <w:jc w:val="both"/>
              <w:rPr>
                <w:rFonts w:ascii="Times New Roman" w:hAnsi="Times New Roman"/>
                <w:bCs/>
                <w:sz w:val="20"/>
                <w:szCs w:val="20"/>
              </w:rPr>
            </w:pPr>
          </w:p>
        </w:tc>
        <w:tc>
          <w:tcPr>
            <w:tcW w:w="2244" w:type="dxa"/>
            <w:tcBorders>
              <w:right w:val="single" w:sz="12" w:space="0" w:color="auto"/>
            </w:tcBorders>
          </w:tcPr>
          <w:p w:rsidR="00CD59AC" w:rsidRPr="00CD59AC" w:rsidRDefault="00CD59AC" w:rsidP="00CD59AC">
            <w:pPr>
              <w:spacing w:after="0"/>
              <w:rPr>
                <w:rFonts w:ascii="Times New Roman" w:hAnsi="Times New Roman"/>
                <w:bCs/>
                <w:sz w:val="20"/>
                <w:szCs w:val="20"/>
              </w:rPr>
            </w:pPr>
            <w:r w:rsidRPr="00CD59AC">
              <w:rPr>
                <w:rFonts w:ascii="Times New Roman" w:hAnsi="Times New Roman"/>
                <w:bCs/>
                <w:sz w:val="20"/>
                <w:szCs w:val="20"/>
              </w:rPr>
              <w:t>Иностранный язык (английский)</w:t>
            </w:r>
          </w:p>
        </w:tc>
        <w:tc>
          <w:tcPr>
            <w:tcW w:w="77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w:t>
            </w:r>
          </w:p>
        </w:tc>
        <w:tc>
          <w:tcPr>
            <w:tcW w:w="769"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w:t>
            </w:r>
          </w:p>
        </w:tc>
        <w:tc>
          <w:tcPr>
            <w:tcW w:w="820" w:type="dxa"/>
            <w:tcBorders>
              <w:righ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6*</w:t>
            </w:r>
          </w:p>
        </w:tc>
        <w:tc>
          <w:tcPr>
            <w:tcW w:w="80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102*</w:t>
            </w:r>
          </w:p>
        </w:tc>
        <w:tc>
          <w:tcPr>
            <w:tcW w:w="805"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102*</w:t>
            </w:r>
          </w:p>
        </w:tc>
        <w:tc>
          <w:tcPr>
            <w:tcW w:w="821" w:type="dxa"/>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204*</w:t>
            </w:r>
          </w:p>
        </w:tc>
      </w:tr>
      <w:tr w:rsidR="00CD59AC" w:rsidRPr="00CD59AC" w:rsidTr="00922FA7">
        <w:trPr>
          <w:trHeight w:val="240"/>
          <w:jc w:val="center"/>
        </w:trPr>
        <w:tc>
          <w:tcPr>
            <w:tcW w:w="2532" w:type="dxa"/>
            <w:vMerge w:val="restart"/>
          </w:tcPr>
          <w:p w:rsidR="00CD59AC" w:rsidRPr="00CD59AC" w:rsidRDefault="00CD59AC" w:rsidP="00CD59AC">
            <w:pPr>
              <w:spacing w:after="0"/>
              <w:jc w:val="both"/>
              <w:rPr>
                <w:rFonts w:ascii="Times New Roman" w:hAnsi="Times New Roman"/>
                <w:bCs/>
                <w:sz w:val="20"/>
                <w:szCs w:val="20"/>
              </w:rPr>
            </w:pPr>
            <w:r w:rsidRPr="00CD59AC">
              <w:rPr>
                <w:rFonts w:ascii="Times New Roman" w:hAnsi="Times New Roman"/>
                <w:bCs/>
                <w:sz w:val="20"/>
                <w:szCs w:val="20"/>
              </w:rPr>
              <w:t xml:space="preserve">Математика </w:t>
            </w:r>
          </w:p>
          <w:p w:rsidR="00CD59AC" w:rsidRPr="00CD59AC" w:rsidRDefault="00CD59AC" w:rsidP="00CD59AC">
            <w:pPr>
              <w:spacing w:after="0"/>
              <w:jc w:val="both"/>
              <w:rPr>
                <w:rFonts w:ascii="Times New Roman" w:hAnsi="Times New Roman"/>
                <w:bCs/>
                <w:sz w:val="20"/>
                <w:szCs w:val="20"/>
              </w:rPr>
            </w:pPr>
            <w:r w:rsidRPr="00CD59AC">
              <w:rPr>
                <w:rFonts w:ascii="Times New Roman" w:hAnsi="Times New Roman"/>
                <w:bCs/>
                <w:sz w:val="20"/>
                <w:szCs w:val="20"/>
              </w:rPr>
              <w:t>и информатика</w:t>
            </w:r>
          </w:p>
        </w:tc>
        <w:tc>
          <w:tcPr>
            <w:tcW w:w="2244" w:type="dxa"/>
            <w:tcBorders>
              <w:right w:val="single" w:sz="12" w:space="0" w:color="auto"/>
            </w:tcBorders>
            <w:vAlign w:val="center"/>
          </w:tcPr>
          <w:p w:rsidR="00CD59AC" w:rsidRPr="00FC4E2D" w:rsidRDefault="00FC4E2D" w:rsidP="00CD59AC">
            <w:pPr>
              <w:spacing w:after="0"/>
              <w:rPr>
                <w:rFonts w:ascii="Times New Roman" w:hAnsi="Times New Roman"/>
                <w:bCs/>
                <w:sz w:val="20"/>
                <w:szCs w:val="20"/>
              </w:rPr>
            </w:pPr>
            <w:r w:rsidRPr="00FC4E2D">
              <w:rPr>
                <w:rFonts w:ascii="Times New Roman" w:hAnsi="Times New Roman"/>
                <w:bCs/>
                <w:sz w:val="20"/>
                <w:szCs w:val="20"/>
              </w:rPr>
              <w:t>Алгебра</w:t>
            </w:r>
          </w:p>
        </w:tc>
        <w:tc>
          <w:tcPr>
            <w:tcW w:w="775" w:type="dxa"/>
            <w:tcBorders>
              <w:left w:val="single" w:sz="12" w:space="0" w:color="auto"/>
            </w:tcBorders>
            <w:vAlign w:val="center"/>
          </w:tcPr>
          <w:p w:rsidR="00CD59AC" w:rsidRPr="00CD59AC" w:rsidRDefault="00FC4E2D" w:rsidP="00CD59AC">
            <w:pPr>
              <w:spacing w:after="0"/>
              <w:jc w:val="center"/>
              <w:rPr>
                <w:rFonts w:ascii="Times New Roman" w:hAnsi="Times New Roman"/>
                <w:bCs/>
                <w:sz w:val="20"/>
                <w:szCs w:val="20"/>
              </w:rPr>
            </w:pPr>
            <w:r>
              <w:rPr>
                <w:rFonts w:ascii="Times New Roman" w:hAnsi="Times New Roman"/>
                <w:bCs/>
                <w:sz w:val="20"/>
                <w:szCs w:val="20"/>
              </w:rPr>
              <w:t>3</w:t>
            </w:r>
          </w:p>
        </w:tc>
        <w:tc>
          <w:tcPr>
            <w:tcW w:w="769" w:type="dxa"/>
            <w:vAlign w:val="center"/>
          </w:tcPr>
          <w:p w:rsidR="00CD59AC" w:rsidRPr="00CD59AC" w:rsidRDefault="00FC4E2D" w:rsidP="00CD59AC">
            <w:pPr>
              <w:spacing w:after="0"/>
              <w:jc w:val="center"/>
              <w:rPr>
                <w:rFonts w:ascii="Times New Roman" w:hAnsi="Times New Roman"/>
                <w:bCs/>
                <w:sz w:val="20"/>
                <w:szCs w:val="20"/>
              </w:rPr>
            </w:pPr>
            <w:r>
              <w:rPr>
                <w:rFonts w:ascii="Times New Roman" w:hAnsi="Times New Roman"/>
                <w:bCs/>
                <w:sz w:val="20"/>
                <w:szCs w:val="20"/>
              </w:rPr>
              <w:t>3</w:t>
            </w:r>
          </w:p>
        </w:tc>
        <w:tc>
          <w:tcPr>
            <w:tcW w:w="820" w:type="dxa"/>
            <w:tcBorders>
              <w:right w:val="single" w:sz="12" w:space="0" w:color="auto"/>
            </w:tcBorders>
            <w:shd w:val="clear" w:color="auto" w:fill="E0E0E0"/>
            <w:vAlign w:val="center"/>
          </w:tcPr>
          <w:p w:rsidR="00CD59AC" w:rsidRPr="00CD59AC" w:rsidRDefault="00FC4E2D" w:rsidP="00CD59AC">
            <w:pPr>
              <w:spacing w:after="0"/>
              <w:jc w:val="center"/>
              <w:rPr>
                <w:rFonts w:ascii="Times New Roman" w:hAnsi="Times New Roman"/>
                <w:bCs/>
                <w:sz w:val="20"/>
                <w:szCs w:val="20"/>
              </w:rPr>
            </w:pPr>
            <w:r>
              <w:rPr>
                <w:rFonts w:ascii="Times New Roman" w:hAnsi="Times New Roman"/>
                <w:bCs/>
                <w:sz w:val="20"/>
                <w:szCs w:val="20"/>
              </w:rPr>
              <w:t>6</w:t>
            </w:r>
          </w:p>
        </w:tc>
        <w:tc>
          <w:tcPr>
            <w:tcW w:w="805" w:type="dxa"/>
            <w:tcBorders>
              <w:left w:val="single" w:sz="12" w:space="0" w:color="auto"/>
            </w:tcBorders>
            <w:vAlign w:val="center"/>
          </w:tcPr>
          <w:p w:rsidR="00CD59AC" w:rsidRPr="00CD59AC" w:rsidRDefault="00FC4E2D" w:rsidP="00CD59AC">
            <w:pPr>
              <w:spacing w:after="0"/>
              <w:jc w:val="center"/>
              <w:rPr>
                <w:rFonts w:ascii="Times New Roman" w:hAnsi="Times New Roman"/>
                <w:bCs/>
                <w:sz w:val="20"/>
                <w:szCs w:val="20"/>
              </w:rPr>
            </w:pPr>
            <w:r>
              <w:rPr>
                <w:rFonts w:ascii="Times New Roman" w:hAnsi="Times New Roman"/>
                <w:bCs/>
                <w:sz w:val="20"/>
                <w:szCs w:val="20"/>
              </w:rPr>
              <w:t>102</w:t>
            </w:r>
          </w:p>
        </w:tc>
        <w:tc>
          <w:tcPr>
            <w:tcW w:w="805" w:type="dxa"/>
            <w:vAlign w:val="center"/>
          </w:tcPr>
          <w:p w:rsidR="00CD59AC" w:rsidRPr="00CD59AC" w:rsidRDefault="00FC4E2D" w:rsidP="00CD59AC">
            <w:pPr>
              <w:spacing w:after="0"/>
              <w:jc w:val="center"/>
              <w:rPr>
                <w:rFonts w:ascii="Times New Roman" w:hAnsi="Times New Roman"/>
                <w:bCs/>
                <w:sz w:val="20"/>
                <w:szCs w:val="20"/>
              </w:rPr>
            </w:pPr>
            <w:r>
              <w:rPr>
                <w:rFonts w:ascii="Times New Roman" w:hAnsi="Times New Roman"/>
                <w:bCs/>
                <w:sz w:val="20"/>
                <w:szCs w:val="20"/>
              </w:rPr>
              <w:t>102</w:t>
            </w:r>
          </w:p>
        </w:tc>
        <w:tc>
          <w:tcPr>
            <w:tcW w:w="821" w:type="dxa"/>
            <w:shd w:val="clear" w:color="auto" w:fill="E0E0E0"/>
            <w:vAlign w:val="center"/>
          </w:tcPr>
          <w:p w:rsidR="00CD59AC" w:rsidRPr="00CD59AC" w:rsidRDefault="00FC4E2D" w:rsidP="00CD59AC">
            <w:pPr>
              <w:spacing w:after="0"/>
              <w:jc w:val="center"/>
              <w:rPr>
                <w:rFonts w:ascii="Times New Roman" w:hAnsi="Times New Roman"/>
                <w:bCs/>
                <w:sz w:val="20"/>
                <w:szCs w:val="20"/>
              </w:rPr>
            </w:pPr>
            <w:r>
              <w:rPr>
                <w:rFonts w:ascii="Times New Roman" w:hAnsi="Times New Roman"/>
                <w:bCs/>
                <w:sz w:val="20"/>
                <w:szCs w:val="20"/>
              </w:rPr>
              <w:t>204</w:t>
            </w:r>
          </w:p>
        </w:tc>
      </w:tr>
      <w:tr w:rsidR="00FC4E2D" w:rsidRPr="00CD59AC" w:rsidTr="00922FA7">
        <w:trPr>
          <w:trHeight w:val="240"/>
          <w:jc w:val="center"/>
        </w:trPr>
        <w:tc>
          <w:tcPr>
            <w:tcW w:w="2532" w:type="dxa"/>
            <w:vMerge/>
          </w:tcPr>
          <w:p w:rsidR="00FC4E2D" w:rsidRPr="00CD59AC" w:rsidRDefault="00FC4E2D" w:rsidP="00CD59AC">
            <w:pPr>
              <w:spacing w:after="0"/>
              <w:jc w:val="both"/>
              <w:rPr>
                <w:rFonts w:ascii="Times New Roman" w:hAnsi="Times New Roman"/>
                <w:bCs/>
                <w:sz w:val="20"/>
                <w:szCs w:val="20"/>
              </w:rPr>
            </w:pPr>
          </w:p>
        </w:tc>
        <w:tc>
          <w:tcPr>
            <w:tcW w:w="2244" w:type="dxa"/>
            <w:tcBorders>
              <w:right w:val="single" w:sz="12" w:space="0" w:color="auto"/>
            </w:tcBorders>
            <w:vAlign w:val="center"/>
          </w:tcPr>
          <w:p w:rsidR="00FC4E2D" w:rsidRPr="00FC4E2D" w:rsidRDefault="00FC4E2D" w:rsidP="00CD59AC">
            <w:pPr>
              <w:spacing w:after="0"/>
              <w:rPr>
                <w:rFonts w:ascii="Times New Roman" w:hAnsi="Times New Roman"/>
                <w:bCs/>
                <w:sz w:val="20"/>
                <w:szCs w:val="20"/>
              </w:rPr>
            </w:pPr>
            <w:r w:rsidRPr="00FC4E2D">
              <w:rPr>
                <w:rFonts w:ascii="Times New Roman" w:hAnsi="Times New Roman"/>
                <w:bCs/>
                <w:sz w:val="20"/>
                <w:szCs w:val="20"/>
              </w:rPr>
              <w:t xml:space="preserve">Геометрия </w:t>
            </w:r>
          </w:p>
        </w:tc>
        <w:tc>
          <w:tcPr>
            <w:tcW w:w="775" w:type="dxa"/>
            <w:tcBorders>
              <w:left w:val="single" w:sz="12" w:space="0" w:color="auto"/>
            </w:tcBorders>
            <w:vAlign w:val="center"/>
          </w:tcPr>
          <w:p w:rsidR="00FC4E2D" w:rsidRPr="00CD59AC" w:rsidRDefault="00FC4E2D" w:rsidP="00CD59AC">
            <w:pPr>
              <w:spacing w:after="0"/>
              <w:jc w:val="center"/>
              <w:rPr>
                <w:rFonts w:ascii="Times New Roman" w:hAnsi="Times New Roman"/>
                <w:bCs/>
                <w:sz w:val="20"/>
                <w:szCs w:val="20"/>
              </w:rPr>
            </w:pPr>
            <w:r>
              <w:rPr>
                <w:rFonts w:ascii="Times New Roman" w:hAnsi="Times New Roman"/>
                <w:bCs/>
                <w:sz w:val="20"/>
                <w:szCs w:val="20"/>
              </w:rPr>
              <w:t>2</w:t>
            </w:r>
          </w:p>
        </w:tc>
        <w:tc>
          <w:tcPr>
            <w:tcW w:w="769" w:type="dxa"/>
            <w:vAlign w:val="center"/>
          </w:tcPr>
          <w:p w:rsidR="00FC4E2D" w:rsidRPr="00CD59AC" w:rsidRDefault="00FC4E2D" w:rsidP="00CD59AC">
            <w:pPr>
              <w:spacing w:after="0"/>
              <w:jc w:val="center"/>
              <w:rPr>
                <w:rFonts w:ascii="Times New Roman" w:hAnsi="Times New Roman"/>
                <w:bCs/>
                <w:sz w:val="20"/>
                <w:szCs w:val="20"/>
              </w:rPr>
            </w:pPr>
            <w:r>
              <w:rPr>
                <w:rFonts w:ascii="Times New Roman" w:hAnsi="Times New Roman"/>
                <w:bCs/>
                <w:sz w:val="20"/>
                <w:szCs w:val="20"/>
              </w:rPr>
              <w:t>2</w:t>
            </w:r>
          </w:p>
        </w:tc>
        <w:tc>
          <w:tcPr>
            <w:tcW w:w="820" w:type="dxa"/>
            <w:tcBorders>
              <w:right w:val="single" w:sz="12" w:space="0" w:color="auto"/>
            </w:tcBorders>
            <w:shd w:val="clear" w:color="auto" w:fill="E0E0E0"/>
            <w:vAlign w:val="center"/>
          </w:tcPr>
          <w:p w:rsidR="00FC4E2D" w:rsidRPr="00CD59AC" w:rsidRDefault="00FC4E2D" w:rsidP="00CD59AC">
            <w:pPr>
              <w:spacing w:after="0"/>
              <w:jc w:val="center"/>
              <w:rPr>
                <w:rFonts w:ascii="Times New Roman" w:hAnsi="Times New Roman"/>
                <w:bCs/>
                <w:sz w:val="20"/>
                <w:szCs w:val="20"/>
              </w:rPr>
            </w:pPr>
            <w:r>
              <w:rPr>
                <w:rFonts w:ascii="Times New Roman" w:hAnsi="Times New Roman"/>
                <w:bCs/>
                <w:sz w:val="20"/>
                <w:szCs w:val="20"/>
              </w:rPr>
              <w:t>4</w:t>
            </w:r>
          </w:p>
        </w:tc>
        <w:tc>
          <w:tcPr>
            <w:tcW w:w="805" w:type="dxa"/>
            <w:tcBorders>
              <w:left w:val="single" w:sz="12" w:space="0" w:color="auto"/>
            </w:tcBorders>
            <w:vAlign w:val="center"/>
          </w:tcPr>
          <w:p w:rsidR="00FC4E2D" w:rsidRPr="00CD59AC" w:rsidRDefault="00FC4E2D" w:rsidP="00CD59AC">
            <w:pPr>
              <w:spacing w:after="0"/>
              <w:jc w:val="center"/>
              <w:rPr>
                <w:rFonts w:ascii="Times New Roman" w:hAnsi="Times New Roman"/>
                <w:bCs/>
                <w:sz w:val="20"/>
                <w:szCs w:val="20"/>
              </w:rPr>
            </w:pPr>
            <w:r>
              <w:rPr>
                <w:rFonts w:ascii="Times New Roman" w:hAnsi="Times New Roman"/>
                <w:bCs/>
                <w:sz w:val="20"/>
                <w:szCs w:val="20"/>
              </w:rPr>
              <w:t>68</w:t>
            </w:r>
          </w:p>
        </w:tc>
        <w:tc>
          <w:tcPr>
            <w:tcW w:w="805" w:type="dxa"/>
            <w:vAlign w:val="center"/>
          </w:tcPr>
          <w:p w:rsidR="00FC4E2D" w:rsidRPr="00CD59AC" w:rsidRDefault="00FC4E2D" w:rsidP="00CD59AC">
            <w:pPr>
              <w:spacing w:after="0"/>
              <w:jc w:val="center"/>
              <w:rPr>
                <w:rFonts w:ascii="Times New Roman" w:hAnsi="Times New Roman"/>
                <w:bCs/>
                <w:sz w:val="20"/>
                <w:szCs w:val="20"/>
              </w:rPr>
            </w:pPr>
            <w:r>
              <w:rPr>
                <w:rFonts w:ascii="Times New Roman" w:hAnsi="Times New Roman"/>
                <w:bCs/>
                <w:sz w:val="20"/>
                <w:szCs w:val="20"/>
              </w:rPr>
              <w:t>68</w:t>
            </w:r>
          </w:p>
        </w:tc>
        <w:tc>
          <w:tcPr>
            <w:tcW w:w="821" w:type="dxa"/>
            <w:shd w:val="clear" w:color="auto" w:fill="E0E0E0"/>
            <w:vAlign w:val="center"/>
          </w:tcPr>
          <w:p w:rsidR="00FC4E2D" w:rsidRPr="00CD59AC" w:rsidRDefault="00FC4E2D" w:rsidP="00CD59AC">
            <w:pPr>
              <w:spacing w:after="0"/>
              <w:jc w:val="center"/>
              <w:rPr>
                <w:rFonts w:ascii="Times New Roman" w:hAnsi="Times New Roman"/>
                <w:bCs/>
                <w:sz w:val="20"/>
                <w:szCs w:val="20"/>
              </w:rPr>
            </w:pPr>
            <w:r>
              <w:rPr>
                <w:rFonts w:ascii="Times New Roman" w:hAnsi="Times New Roman"/>
                <w:bCs/>
                <w:sz w:val="20"/>
                <w:szCs w:val="20"/>
              </w:rPr>
              <w:t>136</w:t>
            </w:r>
          </w:p>
        </w:tc>
      </w:tr>
      <w:tr w:rsidR="00CD59AC" w:rsidRPr="00CD59AC" w:rsidTr="00922FA7">
        <w:trPr>
          <w:trHeight w:val="212"/>
          <w:jc w:val="center"/>
        </w:trPr>
        <w:tc>
          <w:tcPr>
            <w:tcW w:w="2532" w:type="dxa"/>
            <w:vMerge/>
          </w:tcPr>
          <w:p w:rsidR="00CD59AC" w:rsidRPr="00CD59AC" w:rsidRDefault="00CD59AC" w:rsidP="00CD59AC">
            <w:pPr>
              <w:spacing w:after="0"/>
              <w:jc w:val="both"/>
              <w:rPr>
                <w:rFonts w:ascii="Times New Roman" w:hAnsi="Times New Roman"/>
                <w:bCs/>
                <w:sz w:val="20"/>
                <w:szCs w:val="20"/>
              </w:rPr>
            </w:pPr>
          </w:p>
        </w:tc>
        <w:tc>
          <w:tcPr>
            <w:tcW w:w="2244" w:type="dxa"/>
            <w:tcBorders>
              <w:right w:val="single" w:sz="12" w:space="0" w:color="auto"/>
            </w:tcBorders>
          </w:tcPr>
          <w:p w:rsidR="00CD59AC" w:rsidRPr="00CD59AC" w:rsidRDefault="00CD59AC" w:rsidP="00CD59AC">
            <w:pPr>
              <w:spacing w:after="0"/>
              <w:rPr>
                <w:rFonts w:ascii="Times New Roman" w:hAnsi="Times New Roman"/>
                <w:bCs/>
                <w:sz w:val="20"/>
                <w:szCs w:val="20"/>
              </w:rPr>
            </w:pPr>
            <w:r w:rsidRPr="00CD59AC">
              <w:rPr>
                <w:rFonts w:ascii="Times New Roman" w:hAnsi="Times New Roman"/>
                <w:bCs/>
                <w:sz w:val="20"/>
                <w:szCs w:val="20"/>
              </w:rPr>
              <w:t>Информатика</w:t>
            </w:r>
          </w:p>
        </w:tc>
        <w:tc>
          <w:tcPr>
            <w:tcW w:w="77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w:t>
            </w:r>
            <w:r w:rsidR="00A5552C">
              <w:rPr>
                <w:rFonts w:ascii="Times New Roman" w:hAnsi="Times New Roman"/>
                <w:bCs/>
                <w:sz w:val="20"/>
                <w:szCs w:val="20"/>
              </w:rPr>
              <w:t>*</w:t>
            </w:r>
          </w:p>
        </w:tc>
        <w:tc>
          <w:tcPr>
            <w:tcW w:w="769"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w:t>
            </w:r>
            <w:r w:rsidR="00A5552C">
              <w:rPr>
                <w:rFonts w:ascii="Times New Roman" w:hAnsi="Times New Roman"/>
                <w:bCs/>
                <w:sz w:val="20"/>
                <w:szCs w:val="20"/>
              </w:rPr>
              <w:t>*</w:t>
            </w:r>
          </w:p>
        </w:tc>
        <w:tc>
          <w:tcPr>
            <w:tcW w:w="820" w:type="dxa"/>
            <w:tcBorders>
              <w:righ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2</w:t>
            </w:r>
          </w:p>
        </w:tc>
        <w:tc>
          <w:tcPr>
            <w:tcW w:w="80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34</w:t>
            </w:r>
          </w:p>
        </w:tc>
        <w:tc>
          <w:tcPr>
            <w:tcW w:w="805"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34</w:t>
            </w:r>
          </w:p>
        </w:tc>
        <w:tc>
          <w:tcPr>
            <w:tcW w:w="821" w:type="dxa"/>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68</w:t>
            </w:r>
          </w:p>
        </w:tc>
      </w:tr>
      <w:tr w:rsidR="00CD59AC" w:rsidRPr="00CD59AC" w:rsidTr="00922FA7">
        <w:trPr>
          <w:trHeight w:val="111"/>
          <w:jc w:val="center"/>
        </w:trPr>
        <w:tc>
          <w:tcPr>
            <w:tcW w:w="2532" w:type="dxa"/>
            <w:vMerge w:val="restart"/>
          </w:tcPr>
          <w:p w:rsidR="00CD59AC" w:rsidRPr="00CD59AC" w:rsidRDefault="00CD59AC" w:rsidP="00CD59AC">
            <w:pPr>
              <w:spacing w:after="0"/>
              <w:jc w:val="both"/>
              <w:rPr>
                <w:rFonts w:ascii="Times New Roman" w:hAnsi="Times New Roman"/>
                <w:bCs/>
                <w:sz w:val="20"/>
                <w:szCs w:val="20"/>
              </w:rPr>
            </w:pPr>
            <w:r w:rsidRPr="00CD59AC">
              <w:rPr>
                <w:rFonts w:ascii="Times New Roman" w:hAnsi="Times New Roman"/>
                <w:bCs/>
                <w:sz w:val="20"/>
                <w:szCs w:val="20"/>
              </w:rPr>
              <w:t>Общественно-научные предметы</w:t>
            </w:r>
          </w:p>
        </w:tc>
        <w:tc>
          <w:tcPr>
            <w:tcW w:w="2244" w:type="dxa"/>
            <w:tcBorders>
              <w:right w:val="single" w:sz="12" w:space="0" w:color="auto"/>
            </w:tcBorders>
          </w:tcPr>
          <w:p w:rsidR="00CD59AC" w:rsidRPr="00CD59AC" w:rsidRDefault="00CD59AC" w:rsidP="00CD59AC">
            <w:pPr>
              <w:spacing w:after="0"/>
              <w:rPr>
                <w:rFonts w:ascii="Times New Roman" w:hAnsi="Times New Roman"/>
                <w:bCs/>
                <w:sz w:val="20"/>
                <w:szCs w:val="20"/>
              </w:rPr>
            </w:pPr>
            <w:r w:rsidRPr="00CD59AC">
              <w:rPr>
                <w:rFonts w:ascii="Times New Roman" w:hAnsi="Times New Roman"/>
                <w:bCs/>
                <w:sz w:val="20"/>
                <w:szCs w:val="20"/>
              </w:rPr>
              <w:t>История</w:t>
            </w:r>
          </w:p>
        </w:tc>
        <w:tc>
          <w:tcPr>
            <w:tcW w:w="77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2</w:t>
            </w:r>
          </w:p>
        </w:tc>
        <w:tc>
          <w:tcPr>
            <w:tcW w:w="769"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2</w:t>
            </w:r>
          </w:p>
        </w:tc>
        <w:tc>
          <w:tcPr>
            <w:tcW w:w="820" w:type="dxa"/>
            <w:tcBorders>
              <w:righ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4</w:t>
            </w:r>
          </w:p>
        </w:tc>
        <w:tc>
          <w:tcPr>
            <w:tcW w:w="80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68</w:t>
            </w:r>
          </w:p>
        </w:tc>
        <w:tc>
          <w:tcPr>
            <w:tcW w:w="805"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68</w:t>
            </w:r>
          </w:p>
        </w:tc>
        <w:tc>
          <w:tcPr>
            <w:tcW w:w="821" w:type="dxa"/>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136</w:t>
            </w:r>
          </w:p>
        </w:tc>
      </w:tr>
      <w:tr w:rsidR="00CD59AC" w:rsidRPr="00CD59AC" w:rsidTr="00922FA7">
        <w:trPr>
          <w:trHeight w:val="234"/>
          <w:jc w:val="center"/>
        </w:trPr>
        <w:tc>
          <w:tcPr>
            <w:tcW w:w="2532" w:type="dxa"/>
            <w:vMerge/>
          </w:tcPr>
          <w:p w:rsidR="00CD59AC" w:rsidRPr="00CD59AC" w:rsidRDefault="00CD59AC" w:rsidP="00CD59AC">
            <w:pPr>
              <w:spacing w:after="0"/>
              <w:jc w:val="both"/>
              <w:rPr>
                <w:rFonts w:ascii="Times New Roman" w:hAnsi="Times New Roman"/>
                <w:bCs/>
                <w:sz w:val="20"/>
                <w:szCs w:val="20"/>
              </w:rPr>
            </w:pPr>
          </w:p>
        </w:tc>
        <w:tc>
          <w:tcPr>
            <w:tcW w:w="2244" w:type="dxa"/>
            <w:tcBorders>
              <w:right w:val="single" w:sz="12" w:space="0" w:color="auto"/>
            </w:tcBorders>
          </w:tcPr>
          <w:p w:rsidR="00CD59AC" w:rsidRPr="00CD59AC" w:rsidRDefault="00CD59AC" w:rsidP="00CD59AC">
            <w:pPr>
              <w:spacing w:after="0"/>
              <w:rPr>
                <w:rFonts w:ascii="Times New Roman" w:hAnsi="Times New Roman"/>
                <w:bCs/>
                <w:sz w:val="20"/>
                <w:szCs w:val="20"/>
              </w:rPr>
            </w:pPr>
            <w:r w:rsidRPr="00CD59AC">
              <w:rPr>
                <w:rFonts w:ascii="Times New Roman" w:hAnsi="Times New Roman"/>
                <w:bCs/>
                <w:sz w:val="20"/>
                <w:szCs w:val="20"/>
              </w:rPr>
              <w:t>Обществознание</w:t>
            </w:r>
          </w:p>
        </w:tc>
        <w:tc>
          <w:tcPr>
            <w:tcW w:w="77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w:t>
            </w:r>
          </w:p>
        </w:tc>
        <w:tc>
          <w:tcPr>
            <w:tcW w:w="769"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w:t>
            </w:r>
          </w:p>
        </w:tc>
        <w:tc>
          <w:tcPr>
            <w:tcW w:w="820" w:type="dxa"/>
            <w:tcBorders>
              <w:righ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2</w:t>
            </w:r>
          </w:p>
        </w:tc>
        <w:tc>
          <w:tcPr>
            <w:tcW w:w="80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34</w:t>
            </w:r>
          </w:p>
        </w:tc>
        <w:tc>
          <w:tcPr>
            <w:tcW w:w="805"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34</w:t>
            </w:r>
          </w:p>
        </w:tc>
        <w:tc>
          <w:tcPr>
            <w:tcW w:w="821" w:type="dxa"/>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68</w:t>
            </w:r>
          </w:p>
        </w:tc>
      </w:tr>
      <w:tr w:rsidR="00CD59AC" w:rsidRPr="00CD59AC" w:rsidTr="00922FA7">
        <w:trPr>
          <w:trHeight w:val="77"/>
          <w:jc w:val="center"/>
        </w:trPr>
        <w:tc>
          <w:tcPr>
            <w:tcW w:w="2532" w:type="dxa"/>
            <w:vMerge/>
          </w:tcPr>
          <w:p w:rsidR="00CD59AC" w:rsidRPr="00CD59AC" w:rsidRDefault="00CD59AC" w:rsidP="00CD59AC">
            <w:pPr>
              <w:spacing w:after="0"/>
              <w:jc w:val="both"/>
              <w:rPr>
                <w:rFonts w:ascii="Times New Roman" w:hAnsi="Times New Roman"/>
                <w:bCs/>
                <w:sz w:val="20"/>
                <w:szCs w:val="20"/>
              </w:rPr>
            </w:pPr>
          </w:p>
        </w:tc>
        <w:tc>
          <w:tcPr>
            <w:tcW w:w="2244" w:type="dxa"/>
            <w:tcBorders>
              <w:right w:val="single" w:sz="12" w:space="0" w:color="auto"/>
            </w:tcBorders>
          </w:tcPr>
          <w:p w:rsidR="00CD59AC" w:rsidRPr="00CD59AC" w:rsidRDefault="00CD59AC" w:rsidP="00CD59AC">
            <w:pPr>
              <w:spacing w:after="0"/>
              <w:rPr>
                <w:rFonts w:ascii="Times New Roman" w:hAnsi="Times New Roman"/>
                <w:bCs/>
                <w:sz w:val="20"/>
                <w:szCs w:val="20"/>
              </w:rPr>
            </w:pPr>
            <w:r w:rsidRPr="00CD59AC">
              <w:rPr>
                <w:rFonts w:ascii="Times New Roman" w:hAnsi="Times New Roman"/>
                <w:bCs/>
                <w:sz w:val="20"/>
                <w:szCs w:val="20"/>
              </w:rPr>
              <w:t>География</w:t>
            </w:r>
          </w:p>
        </w:tc>
        <w:tc>
          <w:tcPr>
            <w:tcW w:w="77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2</w:t>
            </w:r>
          </w:p>
        </w:tc>
        <w:tc>
          <w:tcPr>
            <w:tcW w:w="769"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2</w:t>
            </w:r>
          </w:p>
        </w:tc>
        <w:tc>
          <w:tcPr>
            <w:tcW w:w="820" w:type="dxa"/>
            <w:tcBorders>
              <w:righ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4</w:t>
            </w:r>
          </w:p>
        </w:tc>
        <w:tc>
          <w:tcPr>
            <w:tcW w:w="80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68</w:t>
            </w:r>
          </w:p>
        </w:tc>
        <w:tc>
          <w:tcPr>
            <w:tcW w:w="805"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68</w:t>
            </w:r>
          </w:p>
        </w:tc>
        <w:tc>
          <w:tcPr>
            <w:tcW w:w="821" w:type="dxa"/>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136</w:t>
            </w:r>
          </w:p>
        </w:tc>
      </w:tr>
      <w:tr w:rsidR="00CD59AC" w:rsidRPr="00CD59AC" w:rsidTr="00922FA7">
        <w:trPr>
          <w:trHeight w:val="64"/>
          <w:jc w:val="center"/>
        </w:trPr>
        <w:tc>
          <w:tcPr>
            <w:tcW w:w="2532" w:type="dxa"/>
            <w:vMerge w:val="restart"/>
          </w:tcPr>
          <w:p w:rsidR="00CD59AC" w:rsidRPr="00CD59AC" w:rsidRDefault="00CD59AC" w:rsidP="00CD59AC">
            <w:pPr>
              <w:spacing w:after="0"/>
              <w:jc w:val="both"/>
              <w:rPr>
                <w:rFonts w:ascii="Times New Roman" w:hAnsi="Times New Roman"/>
                <w:bCs/>
                <w:sz w:val="20"/>
                <w:szCs w:val="20"/>
              </w:rPr>
            </w:pPr>
            <w:r w:rsidRPr="00CD59AC">
              <w:rPr>
                <w:rFonts w:ascii="Times New Roman" w:hAnsi="Times New Roman"/>
                <w:bCs/>
                <w:sz w:val="20"/>
                <w:szCs w:val="20"/>
              </w:rPr>
              <w:t>Естественнонаучные предметы</w:t>
            </w:r>
          </w:p>
        </w:tc>
        <w:tc>
          <w:tcPr>
            <w:tcW w:w="2244" w:type="dxa"/>
            <w:tcBorders>
              <w:right w:val="single" w:sz="12" w:space="0" w:color="auto"/>
            </w:tcBorders>
          </w:tcPr>
          <w:p w:rsidR="00CD59AC" w:rsidRPr="00CD59AC" w:rsidRDefault="00CD59AC" w:rsidP="00CD59AC">
            <w:pPr>
              <w:spacing w:after="0"/>
              <w:rPr>
                <w:rFonts w:ascii="Times New Roman" w:hAnsi="Times New Roman"/>
                <w:bCs/>
                <w:sz w:val="20"/>
                <w:szCs w:val="20"/>
              </w:rPr>
            </w:pPr>
            <w:r w:rsidRPr="00CD59AC">
              <w:rPr>
                <w:rFonts w:ascii="Times New Roman" w:hAnsi="Times New Roman"/>
                <w:bCs/>
                <w:sz w:val="20"/>
                <w:szCs w:val="20"/>
              </w:rPr>
              <w:t>Физика</w:t>
            </w:r>
          </w:p>
        </w:tc>
        <w:tc>
          <w:tcPr>
            <w:tcW w:w="77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2</w:t>
            </w:r>
          </w:p>
        </w:tc>
        <w:tc>
          <w:tcPr>
            <w:tcW w:w="769"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2</w:t>
            </w:r>
          </w:p>
        </w:tc>
        <w:tc>
          <w:tcPr>
            <w:tcW w:w="820" w:type="dxa"/>
            <w:tcBorders>
              <w:righ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4</w:t>
            </w:r>
          </w:p>
        </w:tc>
        <w:tc>
          <w:tcPr>
            <w:tcW w:w="80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68</w:t>
            </w:r>
          </w:p>
        </w:tc>
        <w:tc>
          <w:tcPr>
            <w:tcW w:w="805"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68</w:t>
            </w:r>
          </w:p>
        </w:tc>
        <w:tc>
          <w:tcPr>
            <w:tcW w:w="821" w:type="dxa"/>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136</w:t>
            </w:r>
          </w:p>
        </w:tc>
      </w:tr>
      <w:tr w:rsidR="00CD59AC" w:rsidRPr="00CD59AC" w:rsidTr="00922FA7">
        <w:trPr>
          <w:trHeight w:val="251"/>
          <w:jc w:val="center"/>
        </w:trPr>
        <w:tc>
          <w:tcPr>
            <w:tcW w:w="2532" w:type="dxa"/>
            <w:vMerge/>
          </w:tcPr>
          <w:p w:rsidR="00CD59AC" w:rsidRPr="00CD59AC" w:rsidRDefault="00CD59AC" w:rsidP="00CD59AC">
            <w:pPr>
              <w:spacing w:after="0"/>
              <w:jc w:val="both"/>
              <w:rPr>
                <w:rFonts w:ascii="Times New Roman" w:hAnsi="Times New Roman"/>
                <w:bCs/>
                <w:sz w:val="20"/>
                <w:szCs w:val="20"/>
              </w:rPr>
            </w:pPr>
          </w:p>
        </w:tc>
        <w:tc>
          <w:tcPr>
            <w:tcW w:w="2244" w:type="dxa"/>
            <w:tcBorders>
              <w:right w:val="single" w:sz="12" w:space="0" w:color="auto"/>
            </w:tcBorders>
          </w:tcPr>
          <w:p w:rsidR="00CD59AC" w:rsidRPr="00CD59AC" w:rsidRDefault="00CD59AC" w:rsidP="00CD59AC">
            <w:pPr>
              <w:spacing w:after="0"/>
              <w:rPr>
                <w:rFonts w:ascii="Times New Roman" w:hAnsi="Times New Roman"/>
                <w:bCs/>
                <w:sz w:val="20"/>
                <w:szCs w:val="20"/>
              </w:rPr>
            </w:pPr>
            <w:r w:rsidRPr="00CD59AC">
              <w:rPr>
                <w:rFonts w:ascii="Times New Roman" w:hAnsi="Times New Roman"/>
                <w:bCs/>
                <w:sz w:val="20"/>
                <w:szCs w:val="20"/>
              </w:rPr>
              <w:t>Биология</w:t>
            </w:r>
          </w:p>
        </w:tc>
        <w:tc>
          <w:tcPr>
            <w:tcW w:w="77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w:t>
            </w:r>
          </w:p>
        </w:tc>
        <w:tc>
          <w:tcPr>
            <w:tcW w:w="769"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w:t>
            </w:r>
          </w:p>
        </w:tc>
        <w:tc>
          <w:tcPr>
            <w:tcW w:w="820" w:type="dxa"/>
            <w:tcBorders>
              <w:righ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2</w:t>
            </w:r>
          </w:p>
        </w:tc>
        <w:tc>
          <w:tcPr>
            <w:tcW w:w="80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34</w:t>
            </w:r>
          </w:p>
        </w:tc>
        <w:tc>
          <w:tcPr>
            <w:tcW w:w="805"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34</w:t>
            </w:r>
          </w:p>
        </w:tc>
        <w:tc>
          <w:tcPr>
            <w:tcW w:w="821" w:type="dxa"/>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68</w:t>
            </w:r>
          </w:p>
        </w:tc>
      </w:tr>
      <w:tr w:rsidR="00CD59AC" w:rsidRPr="00CD59AC" w:rsidTr="00922FA7">
        <w:trPr>
          <w:trHeight w:val="251"/>
          <w:jc w:val="center"/>
        </w:trPr>
        <w:tc>
          <w:tcPr>
            <w:tcW w:w="2532" w:type="dxa"/>
            <w:vMerge w:val="restart"/>
          </w:tcPr>
          <w:p w:rsidR="00CD59AC" w:rsidRPr="00CD59AC" w:rsidRDefault="00CD59AC" w:rsidP="00CD59AC">
            <w:pPr>
              <w:spacing w:after="0"/>
              <w:jc w:val="both"/>
              <w:rPr>
                <w:rFonts w:ascii="Times New Roman" w:hAnsi="Times New Roman"/>
                <w:bCs/>
                <w:sz w:val="20"/>
                <w:szCs w:val="20"/>
              </w:rPr>
            </w:pPr>
            <w:r w:rsidRPr="00CD59AC">
              <w:rPr>
                <w:rFonts w:ascii="Times New Roman" w:hAnsi="Times New Roman"/>
                <w:bCs/>
                <w:sz w:val="20"/>
                <w:szCs w:val="20"/>
              </w:rPr>
              <w:t>Искусство</w:t>
            </w:r>
          </w:p>
        </w:tc>
        <w:tc>
          <w:tcPr>
            <w:tcW w:w="2244" w:type="dxa"/>
            <w:tcBorders>
              <w:right w:val="single" w:sz="12" w:space="0" w:color="auto"/>
            </w:tcBorders>
          </w:tcPr>
          <w:p w:rsidR="00CD59AC" w:rsidRPr="00CD59AC" w:rsidRDefault="00CD59AC" w:rsidP="00CD59AC">
            <w:pPr>
              <w:spacing w:after="0"/>
              <w:rPr>
                <w:rFonts w:ascii="Times New Roman" w:hAnsi="Times New Roman"/>
                <w:bCs/>
                <w:sz w:val="20"/>
                <w:szCs w:val="20"/>
              </w:rPr>
            </w:pPr>
            <w:r w:rsidRPr="00CD59AC">
              <w:rPr>
                <w:rFonts w:ascii="Times New Roman" w:hAnsi="Times New Roman"/>
                <w:bCs/>
                <w:sz w:val="20"/>
                <w:szCs w:val="20"/>
              </w:rPr>
              <w:t>Музыка</w:t>
            </w:r>
          </w:p>
        </w:tc>
        <w:tc>
          <w:tcPr>
            <w:tcW w:w="77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w:t>
            </w:r>
          </w:p>
        </w:tc>
        <w:tc>
          <w:tcPr>
            <w:tcW w:w="769"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w:t>
            </w:r>
          </w:p>
        </w:tc>
        <w:tc>
          <w:tcPr>
            <w:tcW w:w="820" w:type="dxa"/>
            <w:tcBorders>
              <w:righ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2</w:t>
            </w:r>
          </w:p>
        </w:tc>
        <w:tc>
          <w:tcPr>
            <w:tcW w:w="80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34</w:t>
            </w:r>
          </w:p>
        </w:tc>
        <w:tc>
          <w:tcPr>
            <w:tcW w:w="805"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34</w:t>
            </w:r>
          </w:p>
        </w:tc>
        <w:tc>
          <w:tcPr>
            <w:tcW w:w="821" w:type="dxa"/>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68</w:t>
            </w:r>
          </w:p>
        </w:tc>
      </w:tr>
      <w:tr w:rsidR="00CD59AC" w:rsidRPr="00CD59AC" w:rsidTr="00922FA7">
        <w:trPr>
          <w:trHeight w:val="215"/>
          <w:jc w:val="center"/>
        </w:trPr>
        <w:tc>
          <w:tcPr>
            <w:tcW w:w="2532" w:type="dxa"/>
            <w:vMerge/>
          </w:tcPr>
          <w:p w:rsidR="00CD59AC" w:rsidRPr="00CD59AC" w:rsidRDefault="00CD59AC" w:rsidP="00CD59AC">
            <w:pPr>
              <w:spacing w:after="0"/>
              <w:jc w:val="both"/>
              <w:rPr>
                <w:rFonts w:ascii="Times New Roman" w:hAnsi="Times New Roman"/>
                <w:bCs/>
                <w:sz w:val="20"/>
                <w:szCs w:val="20"/>
              </w:rPr>
            </w:pPr>
          </w:p>
        </w:tc>
        <w:tc>
          <w:tcPr>
            <w:tcW w:w="2244" w:type="dxa"/>
            <w:tcBorders>
              <w:right w:val="single" w:sz="12" w:space="0" w:color="auto"/>
            </w:tcBorders>
          </w:tcPr>
          <w:p w:rsidR="00CD59AC" w:rsidRPr="00CD59AC" w:rsidRDefault="00CD59AC" w:rsidP="00CD59AC">
            <w:pPr>
              <w:spacing w:after="0"/>
              <w:rPr>
                <w:rFonts w:ascii="Times New Roman" w:hAnsi="Times New Roman"/>
                <w:bCs/>
                <w:sz w:val="20"/>
                <w:szCs w:val="20"/>
              </w:rPr>
            </w:pPr>
            <w:r w:rsidRPr="00CD59AC">
              <w:rPr>
                <w:rFonts w:ascii="Times New Roman" w:hAnsi="Times New Roman"/>
                <w:bCs/>
                <w:sz w:val="20"/>
                <w:szCs w:val="20"/>
              </w:rPr>
              <w:t>Изобразительное искусство</w:t>
            </w:r>
          </w:p>
        </w:tc>
        <w:tc>
          <w:tcPr>
            <w:tcW w:w="77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w:t>
            </w:r>
          </w:p>
        </w:tc>
        <w:tc>
          <w:tcPr>
            <w:tcW w:w="769"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w:t>
            </w:r>
          </w:p>
        </w:tc>
        <w:tc>
          <w:tcPr>
            <w:tcW w:w="820" w:type="dxa"/>
            <w:tcBorders>
              <w:righ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2</w:t>
            </w:r>
          </w:p>
        </w:tc>
        <w:tc>
          <w:tcPr>
            <w:tcW w:w="80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34</w:t>
            </w:r>
          </w:p>
        </w:tc>
        <w:tc>
          <w:tcPr>
            <w:tcW w:w="805"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34</w:t>
            </w:r>
          </w:p>
        </w:tc>
        <w:tc>
          <w:tcPr>
            <w:tcW w:w="821" w:type="dxa"/>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68</w:t>
            </w:r>
          </w:p>
        </w:tc>
      </w:tr>
      <w:tr w:rsidR="00CD59AC" w:rsidRPr="00CD59AC" w:rsidTr="00922FA7">
        <w:trPr>
          <w:trHeight w:val="301"/>
          <w:jc w:val="center"/>
        </w:trPr>
        <w:tc>
          <w:tcPr>
            <w:tcW w:w="2532" w:type="dxa"/>
          </w:tcPr>
          <w:p w:rsidR="00CD59AC" w:rsidRPr="00CD59AC" w:rsidRDefault="00CD59AC" w:rsidP="00CD59AC">
            <w:pPr>
              <w:spacing w:after="0"/>
              <w:jc w:val="both"/>
              <w:rPr>
                <w:rFonts w:ascii="Times New Roman" w:hAnsi="Times New Roman"/>
                <w:bCs/>
                <w:sz w:val="20"/>
                <w:szCs w:val="20"/>
              </w:rPr>
            </w:pPr>
            <w:r w:rsidRPr="00CD59AC">
              <w:rPr>
                <w:rFonts w:ascii="Times New Roman" w:hAnsi="Times New Roman"/>
                <w:bCs/>
                <w:sz w:val="20"/>
                <w:szCs w:val="20"/>
              </w:rPr>
              <w:t>Технология</w:t>
            </w:r>
          </w:p>
        </w:tc>
        <w:tc>
          <w:tcPr>
            <w:tcW w:w="2244" w:type="dxa"/>
            <w:tcBorders>
              <w:right w:val="single" w:sz="12" w:space="0" w:color="auto"/>
            </w:tcBorders>
          </w:tcPr>
          <w:p w:rsidR="00CD59AC" w:rsidRPr="00CD59AC" w:rsidRDefault="00CD59AC" w:rsidP="00CD59AC">
            <w:pPr>
              <w:spacing w:after="0"/>
              <w:rPr>
                <w:rFonts w:ascii="Times New Roman" w:hAnsi="Times New Roman"/>
                <w:bCs/>
                <w:sz w:val="20"/>
                <w:szCs w:val="20"/>
              </w:rPr>
            </w:pPr>
            <w:r w:rsidRPr="00CD59AC">
              <w:rPr>
                <w:rFonts w:ascii="Times New Roman" w:hAnsi="Times New Roman"/>
                <w:bCs/>
                <w:sz w:val="20"/>
                <w:szCs w:val="20"/>
              </w:rPr>
              <w:t>Технология</w:t>
            </w:r>
          </w:p>
        </w:tc>
        <w:tc>
          <w:tcPr>
            <w:tcW w:w="77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2*</w:t>
            </w:r>
          </w:p>
        </w:tc>
        <w:tc>
          <w:tcPr>
            <w:tcW w:w="769"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2*</w:t>
            </w:r>
          </w:p>
        </w:tc>
        <w:tc>
          <w:tcPr>
            <w:tcW w:w="820" w:type="dxa"/>
            <w:tcBorders>
              <w:righ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4*</w:t>
            </w:r>
          </w:p>
        </w:tc>
        <w:tc>
          <w:tcPr>
            <w:tcW w:w="80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68*</w:t>
            </w:r>
          </w:p>
        </w:tc>
        <w:tc>
          <w:tcPr>
            <w:tcW w:w="805"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68*</w:t>
            </w:r>
          </w:p>
        </w:tc>
        <w:tc>
          <w:tcPr>
            <w:tcW w:w="821" w:type="dxa"/>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136*</w:t>
            </w:r>
          </w:p>
        </w:tc>
      </w:tr>
      <w:tr w:rsidR="00CD59AC" w:rsidRPr="00CD59AC" w:rsidTr="00922FA7">
        <w:trPr>
          <w:trHeight w:val="825"/>
          <w:jc w:val="center"/>
        </w:trPr>
        <w:tc>
          <w:tcPr>
            <w:tcW w:w="2532" w:type="dxa"/>
          </w:tcPr>
          <w:p w:rsidR="00CD59AC" w:rsidRPr="00CD59AC" w:rsidRDefault="00CD59AC" w:rsidP="00CD59AC">
            <w:pPr>
              <w:spacing w:after="0"/>
              <w:rPr>
                <w:rFonts w:ascii="Times New Roman" w:hAnsi="Times New Roman"/>
                <w:bCs/>
                <w:sz w:val="20"/>
                <w:szCs w:val="20"/>
              </w:rPr>
            </w:pPr>
            <w:r w:rsidRPr="00CD59AC">
              <w:rPr>
                <w:rFonts w:ascii="Times New Roman" w:hAnsi="Times New Roman"/>
                <w:bCs/>
                <w:sz w:val="20"/>
                <w:szCs w:val="20"/>
              </w:rPr>
              <w:t>Физическая культура и Основы безопасности жизнедеятельности</w:t>
            </w:r>
          </w:p>
        </w:tc>
        <w:tc>
          <w:tcPr>
            <w:tcW w:w="2244" w:type="dxa"/>
            <w:tcBorders>
              <w:right w:val="single" w:sz="12" w:space="0" w:color="auto"/>
            </w:tcBorders>
          </w:tcPr>
          <w:p w:rsidR="00CD59AC" w:rsidRPr="00CD59AC" w:rsidRDefault="00CD59AC" w:rsidP="00CD59AC">
            <w:pPr>
              <w:spacing w:after="0"/>
              <w:rPr>
                <w:rFonts w:ascii="Times New Roman" w:hAnsi="Times New Roman"/>
                <w:bCs/>
                <w:sz w:val="20"/>
                <w:szCs w:val="20"/>
              </w:rPr>
            </w:pPr>
            <w:r w:rsidRPr="00CD59AC">
              <w:rPr>
                <w:rFonts w:ascii="Times New Roman" w:hAnsi="Times New Roman"/>
                <w:bCs/>
                <w:sz w:val="20"/>
                <w:szCs w:val="20"/>
              </w:rPr>
              <w:t xml:space="preserve">Физическая культура </w:t>
            </w:r>
          </w:p>
          <w:p w:rsidR="00CD59AC" w:rsidRPr="00CD59AC" w:rsidRDefault="00CD59AC" w:rsidP="00CD59AC">
            <w:pPr>
              <w:spacing w:after="0"/>
              <w:rPr>
                <w:rFonts w:ascii="Times New Roman" w:hAnsi="Times New Roman"/>
                <w:bCs/>
                <w:sz w:val="20"/>
                <w:szCs w:val="20"/>
              </w:rPr>
            </w:pPr>
          </w:p>
        </w:tc>
        <w:tc>
          <w:tcPr>
            <w:tcW w:w="77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w:t>
            </w:r>
          </w:p>
        </w:tc>
        <w:tc>
          <w:tcPr>
            <w:tcW w:w="769"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w:t>
            </w:r>
          </w:p>
        </w:tc>
        <w:tc>
          <w:tcPr>
            <w:tcW w:w="820" w:type="dxa"/>
            <w:tcBorders>
              <w:righ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6</w:t>
            </w:r>
          </w:p>
        </w:tc>
        <w:tc>
          <w:tcPr>
            <w:tcW w:w="80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102</w:t>
            </w:r>
          </w:p>
        </w:tc>
        <w:tc>
          <w:tcPr>
            <w:tcW w:w="805"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102</w:t>
            </w:r>
          </w:p>
        </w:tc>
        <w:tc>
          <w:tcPr>
            <w:tcW w:w="821" w:type="dxa"/>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204</w:t>
            </w:r>
          </w:p>
        </w:tc>
      </w:tr>
      <w:tr w:rsidR="00CD59AC" w:rsidRPr="00CD59AC" w:rsidTr="00922FA7">
        <w:trPr>
          <w:trHeight w:val="301"/>
          <w:jc w:val="center"/>
        </w:trPr>
        <w:tc>
          <w:tcPr>
            <w:tcW w:w="4776" w:type="dxa"/>
            <w:gridSpan w:val="2"/>
            <w:tcBorders>
              <w:top w:val="single" w:sz="12" w:space="0" w:color="auto"/>
              <w:right w:val="single" w:sz="12" w:space="0" w:color="auto"/>
            </w:tcBorders>
            <w:shd w:val="clear" w:color="auto" w:fill="E0E0E0"/>
          </w:tcPr>
          <w:p w:rsidR="00CD59AC" w:rsidRPr="00CD59AC" w:rsidRDefault="00CD59AC" w:rsidP="00CD59AC">
            <w:pPr>
              <w:spacing w:after="0"/>
              <w:rPr>
                <w:rFonts w:ascii="Times New Roman" w:hAnsi="Times New Roman"/>
                <w:b/>
                <w:bCs/>
                <w:i/>
                <w:sz w:val="20"/>
                <w:szCs w:val="20"/>
              </w:rPr>
            </w:pPr>
            <w:r w:rsidRPr="00CD59AC">
              <w:rPr>
                <w:rFonts w:ascii="Times New Roman" w:hAnsi="Times New Roman"/>
                <w:b/>
                <w:bCs/>
                <w:i/>
                <w:sz w:val="20"/>
                <w:szCs w:val="20"/>
              </w:rPr>
              <w:t>Часть учебного плана, формируемая участниками образовательных отношений</w:t>
            </w:r>
          </w:p>
        </w:tc>
        <w:tc>
          <w:tcPr>
            <w:tcW w:w="775" w:type="dxa"/>
            <w:tcBorders>
              <w:top w:val="single" w:sz="12" w:space="0" w:color="auto"/>
              <w:lef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
                <w:bCs/>
                <w:i/>
                <w:sz w:val="20"/>
                <w:szCs w:val="20"/>
              </w:rPr>
            </w:pPr>
            <w:r w:rsidRPr="00CD59AC">
              <w:rPr>
                <w:rFonts w:ascii="Times New Roman" w:hAnsi="Times New Roman"/>
                <w:b/>
                <w:bCs/>
                <w:i/>
                <w:sz w:val="20"/>
                <w:szCs w:val="20"/>
              </w:rPr>
              <w:t>5</w:t>
            </w:r>
          </w:p>
        </w:tc>
        <w:tc>
          <w:tcPr>
            <w:tcW w:w="769" w:type="dxa"/>
            <w:tcBorders>
              <w:top w:val="single" w:sz="12" w:space="0" w:color="auto"/>
            </w:tcBorders>
            <w:shd w:val="clear" w:color="auto" w:fill="E0E0E0"/>
            <w:vAlign w:val="center"/>
          </w:tcPr>
          <w:p w:rsidR="00CD59AC" w:rsidRPr="00CD59AC" w:rsidRDefault="00CD59AC" w:rsidP="00CD59AC">
            <w:pPr>
              <w:spacing w:after="0"/>
              <w:jc w:val="center"/>
              <w:rPr>
                <w:rFonts w:ascii="Times New Roman" w:hAnsi="Times New Roman"/>
                <w:b/>
                <w:bCs/>
                <w:i/>
                <w:sz w:val="20"/>
                <w:szCs w:val="20"/>
              </w:rPr>
            </w:pPr>
            <w:r w:rsidRPr="00CD59AC">
              <w:rPr>
                <w:rFonts w:ascii="Times New Roman" w:hAnsi="Times New Roman"/>
                <w:b/>
                <w:bCs/>
                <w:i/>
                <w:sz w:val="20"/>
                <w:szCs w:val="20"/>
              </w:rPr>
              <w:t>5</w:t>
            </w:r>
          </w:p>
        </w:tc>
        <w:tc>
          <w:tcPr>
            <w:tcW w:w="820" w:type="dxa"/>
            <w:tcBorders>
              <w:top w:val="single" w:sz="12" w:space="0" w:color="auto"/>
              <w:righ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
                <w:bCs/>
                <w:i/>
                <w:sz w:val="20"/>
                <w:szCs w:val="20"/>
              </w:rPr>
            </w:pPr>
            <w:r w:rsidRPr="00CD59AC">
              <w:rPr>
                <w:rFonts w:ascii="Times New Roman" w:hAnsi="Times New Roman"/>
                <w:b/>
                <w:bCs/>
                <w:i/>
                <w:sz w:val="20"/>
                <w:szCs w:val="20"/>
              </w:rPr>
              <w:t>10</w:t>
            </w:r>
          </w:p>
        </w:tc>
        <w:tc>
          <w:tcPr>
            <w:tcW w:w="805" w:type="dxa"/>
            <w:tcBorders>
              <w:top w:val="single" w:sz="12" w:space="0" w:color="auto"/>
              <w:lef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
                <w:bCs/>
                <w:i/>
                <w:sz w:val="20"/>
                <w:szCs w:val="20"/>
              </w:rPr>
            </w:pPr>
            <w:r w:rsidRPr="00CD59AC">
              <w:rPr>
                <w:rFonts w:ascii="Times New Roman" w:hAnsi="Times New Roman"/>
                <w:b/>
                <w:bCs/>
                <w:i/>
                <w:sz w:val="20"/>
                <w:szCs w:val="20"/>
              </w:rPr>
              <w:t>170</w:t>
            </w:r>
          </w:p>
        </w:tc>
        <w:tc>
          <w:tcPr>
            <w:tcW w:w="805" w:type="dxa"/>
            <w:tcBorders>
              <w:top w:val="single" w:sz="12" w:space="0" w:color="auto"/>
            </w:tcBorders>
            <w:shd w:val="clear" w:color="auto" w:fill="E0E0E0"/>
            <w:vAlign w:val="center"/>
          </w:tcPr>
          <w:p w:rsidR="00CD59AC" w:rsidRPr="00CD59AC" w:rsidRDefault="00CD59AC" w:rsidP="00CD59AC">
            <w:pPr>
              <w:spacing w:after="0"/>
              <w:jc w:val="center"/>
              <w:rPr>
                <w:rFonts w:ascii="Times New Roman" w:hAnsi="Times New Roman"/>
                <w:b/>
                <w:bCs/>
                <w:i/>
                <w:sz w:val="20"/>
                <w:szCs w:val="20"/>
              </w:rPr>
            </w:pPr>
            <w:r w:rsidRPr="00CD59AC">
              <w:rPr>
                <w:rFonts w:ascii="Times New Roman" w:hAnsi="Times New Roman"/>
                <w:b/>
                <w:bCs/>
                <w:i/>
                <w:sz w:val="20"/>
                <w:szCs w:val="20"/>
              </w:rPr>
              <w:t>170</w:t>
            </w:r>
          </w:p>
        </w:tc>
        <w:tc>
          <w:tcPr>
            <w:tcW w:w="821" w:type="dxa"/>
            <w:tcBorders>
              <w:top w:val="single" w:sz="12" w:space="0" w:color="auto"/>
            </w:tcBorders>
            <w:shd w:val="clear" w:color="auto" w:fill="E0E0E0"/>
            <w:vAlign w:val="center"/>
          </w:tcPr>
          <w:p w:rsidR="00CD59AC" w:rsidRPr="00CD59AC" w:rsidRDefault="00CD59AC" w:rsidP="00CD59AC">
            <w:pPr>
              <w:spacing w:after="0"/>
              <w:jc w:val="center"/>
              <w:rPr>
                <w:rFonts w:ascii="Times New Roman" w:hAnsi="Times New Roman"/>
                <w:b/>
                <w:bCs/>
                <w:i/>
                <w:sz w:val="20"/>
                <w:szCs w:val="20"/>
              </w:rPr>
            </w:pPr>
            <w:r w:rsidRPr="00CD59AC">
              <w:rPr>
                <w:rFonts w:ascii="Times New Roman" w:hAnsi="Times New Roman"/>
                <w:b/>
                <w:bCs/>
                <w:i/>
                <w:sz w:val="20"/>
                <w:szCs w:val="20"/>
              </w:rPr>
              <w:t>340</w:t>
            </w:r>
          </w:p>
        </w:tc>
      </w:tr>
      <w:tr w:rsidR="00CD59AC" w:rsidRPr="00CD59AC" w:rsidTr="00922FA7">
        <w:trPr>
          <w:trHeight w:val="98"/>
          <w:jc w:val="center"/>
        </w:trPr>
        <w:tc>
          <w:tcPr>
            <w:tcW w:w="4776" w:type="dxa"/>
            <w:gridSpan w:val="2"/>
            <w:tcBorders>
              <w:right w:val="single" w:sz="12" w:space="0" w:color="auto"/>
            </w:tcBorders>
          </w:tcPr>
          <w:p w:rsidR="00CD59AC" w:rsidRPr="00CD59AC" w:rsidRDefault="00CD59AC" w:rsidP="00CD59AC">
            <w:pPr>
              <w:spacing w:after="0"/>
              <w:rPr>
                <w:rFonts w:ascii="Times New Roman" w:hAnsi="Times New Roman"/>
                <w:bCs/>
                <w:sz w:val="20"/>
                <w:szCs w:val="20"/>
              </w:rPr>
            </w:pPr>
            <w:r w:rsidRPr="00CD59AC">
              <w:rPr>
                <w:rFonts w:ascii="Times New Roman" w:hAnsi="Times New Roman"/>
                <w:bCs/>
                <w:sz w:val="20"/>
                <w:szCs w:val="20"/>
              </w:rPr>
              <w:t>Основы безопасности жизнедеятельности (проф)</w:t>
            </w:r>
          </w:p>
        </w:tc>
        <w:tc>
          <w:tcPr>
            <w:tcW w:w="77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w:t>
            </w:r>
          </w:p>
        </w:tc>
        <w:tc>
          <w:tcPr>
            <w:tcW w:w="769"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w:t>
            </w:r>
          </w:p>
        </w:tc>
        <w:tc>
          <w:tcPr>
            <w:tcW w:w="820" w:type="dxa"/>
            <w:tcBorders>
              <w:righ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2</w:t>
            </w:r>
          </w:p>
        </w:tc>
        <w:tc>
          <w:tcPr>
            <w:tcW w:w="80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34</w:t>
            </w:r>
          </w:p>
        </w:tc>
        <w:tc>
          <w:tcPr>
            <w:tcW w:w="805"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34</w:t>
            </w:r>
          </w:p>
        </w:tc>
        <w:tc>
          <w:tcPr>
            <w:tcW w:w="821" w:type="dxa"/>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68</w:t>
            </w:r>
          </w:p>
        </w:tc>
      </w:tr>
      <w:tr w:rsidR="00CD59AC" w:rsidRPr="00CD59AC" w:rsidTr="00922FA7">
        <w:trPr>
          <w:trHeight w:val="64"/>
          <w:jc w:val="center"/>
        </w:trPr>
        <w:tc>
          <w:tcPr>
            <w:tcW w:w="4776" w:type="dxa"/>
            <w:gridSpan w:val="2"/>
            <w:tcBorders>
              <w:right w:val="single" w:sz="12" w:space="0" w:color="auto"/>
            </w:tcBorders>
          </w:tcPr>
          <w:p w:rsidR="00CD59AC" w:rsidRPr="00CD59AC" w:rsidRDefault="00C8096F" w:rsidP="00CD59AC">
            <w:pPr>
              <w:spacing w:after="0"/>
              <w:rPr>
                <w:rFonts w:ascii="Times New Roman" w:hAnsi="Times New Roman"/>
                <w:sz w:val="20"/>
                <w:szCs w:val="20"/>
              </w:rPr>
            </w:pPr>
            <w:r>
              <w:rPr>
                <w:rFonts w:ascii="Times New Roman" w:hAnsi="Times New Roman"/>
                <w:sz w:val="20"/>
                <w:szCs w:val="20"/>
              </w:rPr>
              <w:t>Основы военной службы</w:t>
            </w:r>
            <w:r w:rsidR="00CD59AC" w:rsidRPr="00CD59AC">
              <w:rPr>
                <w:rFonts w:ascii="Times New Roman" w:hAnsi="Times New Roman"/>
                <w:sz w:val="20"/>
                <w:szCs w:val="20"/>
              </w:rPr>
              <w:t xml:space="preserve"> (проф)</w:t>
            </w:r>
          </w:p>
        </w:tc>
        <w:tc>
          <w:tcPr>
            <w:tcW w:w="77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w:t>
            </w:r>
          </w:p>
        </w:tc>
        <w:tc>
          <w:tcPr>
            <w:tcW w:w="769"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w:t>
            </w:r>
          </w:p>
        </w:tc>
        <w:tc>
          <w:tcPr>
            <w:tcW w:w="820" w:type="dxa"/>
            <w:tcBorders>
              <w:righ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2</w:t>
            </w:r>
          </w:p>
        </w:tc>
        <w:tc>
          <w:tcPr>
            <w:tcW w:w="80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34</w:t>
            </w:r>
          </w:p>
        </w:tc>
        <w:tc>
          <w:tcPr>
            <w:tcW w:w="805"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34</w:t>
            </w:r>
          </w:p>
        </w:tc>
        <w:tc>
          <w:tcPr>
            <w:tcW w:w="821" w:type="dxa"/>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68</w:t>
            </w:r>
          </w:p>
        </w:tc>
      </w:tr>
      <w:tr w:rsidR="00CD59AC" w:rsidRPr="00CD59AC" w:rsidTr="00922FA7">
        <w:trPr>
          <w:trHeight w:val="301"/>
          <w:jc w:val="center"/>
        </w:trPr>
        <w:tc>
          <w:tcPr>
            <w:tcW w:w="4776" w:type="dxa"/>
            <w:gridSpan w:val="2"/>
            <w:tcBorders>
              <w:right w:val="single" w:sz="12" w:space="0" w:color="auto"/>
            </w:tcBorders>
          </w:tcPr>
          <w:p w:rsidR="00CD59AC" w:rsidRPr="00CD59AC" w:rsidRDefault="00FC4E2D" w:rsidP="00CD59AC">
            <w:pPr>
              <w:spacing w:after="0"/>
              <w:rPr>
                <w:rFonts w:ascii="Times New Roman" w:hAnsi="Times New Roman"/>
                <w:sz w:val="20"/>
                <w:szCs w:val="20"/>
              </w:rPr>
            </w:pPr>
            <w:r>
              <w:rPr>
                <w:rFonts w:ascii="Times New Roman" w:hAnsi="Times New Roman"/>
                <w:bCs/>
                <w:sz w:val="20"/>
                <w:szCs w:val="20"/>
              </w:rPr>
              <w:t>Биология</w:t>
            </w:r>
          </w:p>
        </w:tc>
        <w:tc>
          <w:tcPr>
            <w:tcW w:w="77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w:t>
            </w:r>
          </w:p>
        </w:tc>
        <w:tc>
          <w:tcPr>
            <w:tcW w:w="769"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w:t>
            </w:r>
          </w:p>
        </w:tc>
        <w:tc>
          <w:tcPr>
            <w:tcW w:w="820" w:type="dxa"/>
            <w:tcBorders>
              <w:righ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2</w:t>
            </w:r>
          </w:p>
        </w:tc>
        <w:tc>
          <w:tcPr>
            <w:tcW w:w="805" w:type="dxa"/>
            <w:tcBorders>
              <w:left w:val="single" w:sz="12"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34</w:t>
            </w:r>
          </w:p>
        </w:tc>
        <w:tc>
          <w:tcPr>
            <w:tcW w:w="805" w:type="dxa"/>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34</w:t>
            </w:r>
          </w:p>
        </w:tc>
        <w:tc>
          <w:tcPr>
            <w:tcW w:w="821" w:type="dxa"/>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68</w:t>
            </w:r>
          </w:p>
        </w:tc>
      </w:tr>
      <w:tr w:rsidR="00CD59AC" w:rsidRPr="00CD59AC" w:rsidTr="00922FA7">
        <w:trPr>
          <w:trHeight w:val="301"/>
          <w:jc w:val="center"/>
        </w:trPr>
        <w:tc>
          <w:tcPr>
            <w:tcW w:w="4776" w:type="dxa"/>
            <w:gridSpan w:val="2"/>
            <w:tcBorders>
              <w:bottom w:val="single" w:sz="4" w:space="0" w:color="auto"/>
              <w:right w:val="single" w:sz="12" w:space="0" w:color="auto"/>
            </w:tcBorders>
          </w:tcPr>
          <w:p w:rsidR="00CD59AC" w:rsidRPr="00CD59AC" w:rsidRDefault="00E92D0B" w:rsidP="00CD59AC">
            <w:pPr>
              <w:spacing w:after="0"/>
              <w:rPr>
                <w:rFonts w:ascii="Times New Roman" w:hAnsi="Times New Roman"/>
                <w:bCs/>
                <w:color w:val="FF0000"/>
                <w:sz w:val="20"/>
                <w:szCs w:val="20"/>
              </w:rPr>
            </w:pPr>
            <w:r>
              <w:rPr>
                <w:rFonts w:ascii="Times New Roman" w:hAnsi="Times New Roman"/>
                <w:sz w:val="20"/>
                <w:szCs w:val="20"/>
              </w:rPr>
              <w:t>Элективный</w:t>
            </w:r>
            <w:r w:rsidR="00CD59AC" w:rsidRPr="00CD59AC">
              <w:rPr>
                <w:rFonts w:ascii="Times New Roman" w:hAnsi="Times New Roman"/>
                <w:sz w:val="20"/>
                <w:szCs w:val="20"/>
              </w:rPr>
              <w:t xml:space="preserve"> курс</w:t>
            </w:r>
            <w:r>
              <w:rPr>
                <w:rFonts w:ascii="Times New Roman" w:hAnsi="Times New Roman"/>
                <w:sz w:val="20"/>
                <w:szCs w:val="20"/>
              </w:rPr>
              <w:t xml:space="preserve"> по физкультуре (проф)</w:t>
            </w:r>
          </w:p>
        </w:tc>
        <w:tc>
          <w:tcPr>
            <w:tcW w:w="775" w:type="dxa"/>
            <w:tcBorders>
              <w:left w:val="single" w:sz="12" w:space="0" w:color="auto"/>
              <w:bottom w:val="single" w:sz="4"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w:t>
            </w:r>
          </w:p>
        </w:tc>
        <w:tc>
          <w:tcPr>
            <w:tcW w:w="769" w:type="dxa"/>
            <w:tcBorders>
              <w:bottom w:val="single" w:sz="4"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w:t>
            </w:r>
          </w:p>
        </w:tc>
        <w:tc>
          <w:tcPr>
            <w:tcW w:w="820" w:type="dxa"/>
            <w:tcBorders>
              <w:bottom w:val="single" w:sz="4" w:space="0" w:color="auto"/>
              <w:right w:val="single" w:sz="12" w:space="0" w:color="auto"/>
            </w:tcBorders>
            <w:shd w:val="clear" w:color="auto" w:fill="E0E0E0"/>
            <w:vAlign w:val="center"/>
          </w:tcPr>
          <w:p w:rsidR="00CD59AC" w:rsidRPr="00CD59AC" w:rsidRDefault="00CD59AC" w:rsidP="00922FA7">
            <w:pPr>
              <w:spacing w:after="0"/>
              <w:jc w:val="center"/>
              <w:rPr>
                <w:rFonts w:ascii="Times New Roman" w:hAnsi="Times New Roman"/>
                <w:bCs/>
                <w:sz w:val="20"/>
                <w:szCs w:val="20"/>
              </w:rPr>
            </w:pPr>
            <w:r w:rsidRPr="00CD59AC">
              <w:rPr>
                <w:rFonts w:ascii="Times New Roman" w:hAnsi="Times New Roman"/>
                <w:bCs/>
                <w:sz w:val="20"/>
                <w:szCs w:val="20"/>
              </w:rPr>
              <w:t>2</w:t>
            </w:r>
          </w:p>
        </w:tc>
        <w:tc>
          <w:tcPr>
            <w:tcW w:w="805" w:type="dxa"/>
            <w:tcBorders>
              <w:left w:val="single" w:sz="12" w:space="0" w:color="auto"/>
              <w:bottom w:val="single" w:sz="4"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34</w:t>
            </w:r>
          </w:p>
        </w:tc>
        <w:tc>
          <w:tcPr>
            <w:tcW w:w="805" w:type="dxa"/>
            <w:tcBorders>
              <w:bottom w:val="single" w:sz="4" w:space="0" w:color="auto"/>
            </w:tcBorders>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34</w:t>
            </w:r>
          </w:p>
        </w:tc>
        <w:tc>
          <w:tcPr>
            <w:tcW w:w="821" w:type="dxa"/>
            <w:tcBorders>
              <w:bottom w:val="single" w:sz="4" w:space="0" w:color="auto"/>
            </w:tcBorders>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68</w:t>
            </w:r>
          </w:p>
        </w:tc>
      </w:tr>
      <w:tr w:rsidR="00CD59AC" w:rsidRPr="00CD59AC" w:rsidTr="00922FA7">
        <w:trPr>
          <w:trHeight w:val="301"/>
          <w:jc w:val="center"/>
        </w:trPr>
        <w:tc>
          <w:tcPr>
            <w:tcW w:w="4776" w:type="dxa"/>
            <w:gridSpan w:val="2"/>
            <w:tcBorders>
              <w:bottom w:val="single" w:sz="4" w:space="0" w:color="auto"/>
              <w:right w:val="single" w:sz="12" w:space="0" w:color="auto"/>
            </w:tcBorders>
          </w:tcPr>
          <w:p w:rsidR="00CD59AC" w:rsidRPr="00E92D0B" w:rsidRDefault="00E92D0B" w:rsidP="00E92D0B">
            <w:pPr>
              <w:spacing w:after="0"/>
              <w:rPr>
                <w:rFonts w:ascii="Times New Roman" w:hAnsi="Times New Roman"/>
                <w:sz w:val="20"/>
                <w:szCs w:val="20"/>
              </w:rPr>
            </w:pPr>
            <w:r w:rsidRPr="00E92D0B">
              <w:rPr>
                <w:rFonts w:ascii="Times New Roman" w:hAnsi="Times New Roman"/>
                <w:sz w:val="20"/>
                <w:szCs w:val="20"/>
              </w:rPr>
              <w:t>Экология ТО</w:t>
            </w:r>
          </w:p>
        </w:tc>
        <w:tc>
          <w:tcPr>
            <w:tcW w:w="775" w:type="dxa"/>
            <w:tcBorders>
              <w:left w:val="single" w:sz="12" w:space="0" w:color="auto"/>
              <w:bottom w:val="single" w:sz="4" w:space="0" w:color="auto"/>
            </w:tcBorders>
            <w:vAlign w:val="center"/>
          </w:tcPr>
          <w:p w:rsidR="00CD59AC" w:rsidRPr="00E92D0B" w:rsidRDefault="00E92D0B" w:rsidP="00CD59AC">
            <w:pPr>
              <w:spacing w:after="0"/>
              <w:jc w:val="center"/>
              <w:rPr>
                <w:rFonts w:ascii="Times New Roman" w:hAnsi="Times New Roman"/>
                <w:sz w:val="20"/>
                <w:szCs w:val="20"/>
              </w:rPr>
            </w:pPr>
            <w:r w:rsidRPr="00E92D0B">
              <w:rPr>
                <w:rFonts w:ascii="Times New Roman" w:hAnsi="Times New Roman"/>
                <w:sz w:val="20"/>
                <w:szCs w:val="20"/>
              </w:rPr>
              <w:t>0,5</w:t>
            </w:r>
          </w:p>
        </w:tc>
        <w:tc>
          <w:tcPr>
            <w:tcW w:w="769" w:type="dxa"/>
            <w:tcBorders>
              <w:bottom w:val="single" w:sz="4" w:space="0" w:color="auto"/>
            </w:tcBorders>
            <w:vAlign w:val="center"/>
          </w:tcPr>
          <w:p w:rsidR="00CD59AC" w:rsidRPr="00E92D0B" w:rsidRDefault="00E92D0B" w:rsidP="00CD59AC">
            <w:pPr>
              <w:spacing w:after="0"/>
              <w:jc w:val="center"/>
              <w:rPr>
                <w:rFonts w:ascii="Times New Roman" w:hAnsi="Times New Roman"/>
                <w:sz w:val="20"/>
                <w:szCs w:val="20"/>
              </w:rPr>
            </w:pPr>
            <w:r w:rsidRPr="00E92D0B">
              <w:rPr>
                <w:rFonts w:ascii="Times New Roman" w:hAnsi="Times New Roman"/>
                <w:sz w:val="20"/>
                <w:szCs w:val="20"/>
              </w:rPr>
              <w:t>0,5</w:t>
            </w:r>
          </w:p>
        </w:tc>
        <w:tc>
          <w:tcPr>
            <w:tcW w:w="820" w:type="dxa"/>
            <w:tcBorders>
              <w:bottom w:val="single" w:sz="4" w:space="0" w:color="auto"/>
              <w:right w:val="single" w:sz="12" w:space="0" w:color="auto"/>
            </w:tcBorders>
            <w:shd w:val="clear" w:color="auto" w:fill="E0E0E0"/>
            <w:vAlign w:val="center"/>
          </w:tcPr>
          <w:p w:rsidR="00CD59AC" w:rsidRPr="00E92D0B" w:rsidRDefault="00E92D0B" w:rsidP="00E92D0B">
            <w:pPr>
              <w:spacing w:after="0"/>
              <w:jc w:val="center"/>
              <w:rPr>
                <w:rFonts w:ascii="Times New Roman" w:hAnsi="Times New Roman"/>
                <w:sz w:val="20"/>
                <w:szCs w:val="20"/>
              </w:rPr>
            </w:pPr>
            <w:r w:rsidRPr="00E92D0B">
              <w:rPr>
                <w:rFonts w:ascii="Times New Roman" w:hAnsi="Times New Roman"/>
                <w:sz w:val="20"/>
                <w:szCs w:val="20"/>
              </w:rPr>
              <w:t>1</w:t>
            </w:r>
          </w:p>
        </w:tc>
        <w:tc>
          <w:tcPr>
            <w:tcW w:w="805" w:type="dxa"/>
            <w:tcBorders>
              <w:left w:val="single" w:sz="12" w:space="0" w:color="auto"/>
              <w:bottom w:val="single" w:sz="4" w:space="0" w:color="auto"/>
            </w:tcBorders>
            <w:vAlign w:val="center"/>
          </w:tcPr>
          <w:p w:rsidR="00CD59AC" w:rsidRPr="00E92D0B" w:rsidRDefault="00E92D0B" w:rsidP="00CD59AC">
            <w:pPr>
              <w:spacing w:after="0"/>
              <w:jc w:val="center"/>
              <w:rPr>
                <w:rFonts w:ascii="Times New Roman" w:hAnsi="Times New Roman"/>
                <w:sz w:val="20"/>
                <w:szCs w:val="20"/>
              </w:rPr>
            </w:pPr>
            <w:r w:rsidRPr="00E92D0B">
              <w:rPr>
                <w:rFonts w:ascii="Times New Roman" w:hAnsi="Times New Roman"/>
                <w:sz w:val="20"/>
                <w:szCs w:val="20"/>
              </w:rPr>
              <w:t>17</w:t>
            </w:r>
          </w:p>
        </w:tc>
        <w:tc>
          <w:tcPr>
            <w:tcW w:w="805" w:type="dxa"/>
            <w:tcBorders>
              <w:bottom w:val="single" w:sz="4" w:space="0" w:color="auto"/>
            </w:tcBorders>
            <w:vAlign w:val="center"/>
          </w:tcPr>
          <w:p w:rsidR="00CD59AC" w:rsidRPr="00E92D0B" w:rsidRDefault="00E92D0B" w:rsidP="00CD59AC">
            <w:pPr>
              <w:spacing w:after="0"/>
              <w:jc w:val="center"/>
              <w:rPr>
                <w:rFonts w:ascii="Times New Roman" w:hAnsi="Times New Roman"/>
                <w:sz w:val="20"/>
                <w:szCs w:val="20"/>
              </w:rPr>
            </w:pPr>
            <w:r w:rsidRPr="00E92D0B">
              <w:rPr>
                <w:rFonts w:ascii="Times New Roman" w:hAnsi="Times New Roman"/>
                <w:sz w:val="20"/>
                <w:szCs w:val="20"/>
              </w:rPr>
              <w:t>17</w:t>
            </w:r>
          </w:p>
        </w:tc>
        <w:tc>
          <w:tcPr>
            <w:tcW w:w="821" w:type="dxa"/>
            <w:tcBorders>
              <w:bottom w:val="single" w:sz="4" w:space="0" w:color="auto"/>
            </w:tcBorders>
            <w:shd w:val="clear" w:color="auto" w:fill="E0E0E0"/>
            <w:vAlign w:val="center"/>
          </w:tcPr>
          <w:p w:rsidR="00CD59AC" w:rsidRPr="00E92D0B" w:rsidRDefault="00E92D0B" w:rsidP="00CD59AC">
            <w:pPr>
              <w:spacing w:after="0"/>
              <w:jc w:val="center"/>
              <w:rPr>
                <w:rFonts w:ascii="Times New Roman" w:hAnsi="Times New Roman"/>
                <w:sz w:val="20"/>
                <w:szCs w:val="20"/>
              </w:rPr>
            </w:pPr>
            <w:r w:rsidRPr="00E92D0B">
              <w:rPr>
                <w:rFonts w:ascii="Times New Roman" w:hAnsi="Times New Roman"/>
                <w:sz w:val="20"/>
                <w:szCs w:val="20"/>
              </w:rPr>
              <w:t>34</w:t>
            </w:r>
          </w:p>
        </w:tc>
      </w:tr>
      <w:tr w:rsidR="00E92D0B" w:rsidRPr="00CD59AC" w:rsidTr="00922FA7">
        <w:trPr>
          <w:trHeight w:val="301"/>
          <w:jc w:val="center"/>
        </w:trPr>
        <w:tc>
          <w:tcPr>
            <w:tcW w:w="4776" w:type="dxa"/>
            <w:gridSpan w:val="2"/>
            <w:tcBorders>
              <w:bottom w:val="single" w:sz="4" w:space="0" w:color="auto"/>
              <w:right w:val="single" w:sz="12" w:space="0" w:color="auto"/>
            </w:tcBorders>
          </w:tcPr>
          <w:p w:rsidR="00E92D0B" w:rsidRPr="00E92D0B" w:rsidRDefault="00E92D0B" w:rsidP="00E92D0B">
            <w:pPr>
              <w:spacing w:after="0"/>
              <w:rPr>
                <w:rFonts w:ascii="Times New Roman" w:hAnsi="Times New Roman"/>
                <w:sz w:val="20"/>
                <w:szCs w:val="20"/>
              </w:rPr>
            </w:pPr>
            <w:r w:rsidRPr="00E92D0B">
              <w:rPr>
                <w:rFonts w:ascii="Times New Roman" w:hAnsi="Times New Roman"/>
                <w:sz w:val="20"/>
                <w:szCs w:val="20"/>
              </w:rPr>
              <w:t>Хореография</w:t>
            </w:r>
          </w:p>
        </w:tc>
        <w:tc>
          <w:tcPr>
            <w:tcW w:w="775" w:type="dxa"/>
            <w:tcBorders>
              <w:left w:val="single" w:sz="12" w:space="0" w:color="auto"/>
              <w:bottom w:val="single" w:sz="4" w:space="0" w:color="auto"/>
            </w:tcBorders>
            <w:vAlign w:val="center"/>
          </w:tcPr>
          <w:p w:rsidR="00E92D0B" w:rsidRPr="00E92D0B" w:rsidRDefault="00E92D0B" w:rsidP="00CD59AC">
            <w:pPr>
              <w:spacing w:after="0"/>
              <w:jc w:val="center"/>
              <w:rPr>
                <w:rFonts w:ascii="Times New Roman" w:hAnsi="Times New Roman"/>
                <w:sz w:val="20"/>
                <w:szCs w:val="20"/>
              </w:rPr>
            </w:pPr>
            <w:r w:rsidRPr="00E92D0B">
              <w:rPr>
                <w:rFonts w:ascii="Times New Roman" w:hAnsi="Times New Roman"/>
                <w:sz w:val="20"/>
                <w:szCs w:val="20"/>
              </w:rPr>
              <w:t>0,5</w:t>
            </w:r>
          </w:p>
        </w:tc>
        <w:tc>
          <w:tcPr>
            <w:tcW w:w="769" w:type="dxa"/>
            <w:tcBorders>
              <w:bottom w:val="single" w:sz="4" w:space="0" w:color="auto"/>
            </w:tcBorders>
            <w:vAlign w:val="center"/>
          </w:tcPr>
          <w:p w:rsidR="00E92D0B" w:rsidRPr="00E92D0B" w:rsidRDefault="00E92D0B" w:rsidP="00CD59AC">
            <w:pPr>
              <w:spacing w:after="0"/>
              <w:jc w:val="center"/>
              <w:rPr>
                <w:rFonts w:ascii="Times New Roman" w:hAnsi="Times New Roman"/>
                <w:sz w:val="20"/>
                <w:szCs w:val="20"/>
              </w:rPr>
            </w:pPr>
            <w:r w:rsidRPr="00E92D0B">
              <w:rPr>
                <w:rFonts w:ascii="Times New Roman" w:hAnsi="Times New Roman"/>
                <w:sz w:val="20"/>
                <w:szCs w:val="20"/>
              </w:rPr>
              <w:t>0,5</w:t>
            </w:r>
          </w:p>
        </w:tc>
        <w:tc>
          <w:tcPr>
            <w:tcW w:w="820" w:type="dxa"/>
            <w:tcBorders>
              <w:bottom w:val="single" w:sz="4" w:space="0" w:color="auto"/>
              <w:right w:val="single" w:sz="12" w:space="0" w:color="auto"/>
            </w:tcBorders>
            <w:shd w:val="clear" w:color="auto" w:fill="E0E0E0"/>
            <w:vAlign w:val="center"/>
          </w:tcPr>
          <w:p w:rsidR="00E92D0B" w:rsidRPr="00E92D0B" w:rsidRDefault="00E92D0B" w:rsidP="00CD59AC">
            <w:pPr>
              <w:spacing w:after="0"/>
              <w:jc w:val="center"/>
              <w:rPr>
                <w:rFonts w:ascii="Times New Roman" w:hAnsi="Times New Roman"/>
                <w:sz w:val="20"/>
                <w:szCs w:val="20"/>
              </w:rPr>
            </w:pPr>
            <w:r w:rsidRPr="00E92D0B">
              <w:rPr>
                <w:rFonts w:ascii="Times New Roman" w:hAnsi="Times New Roman"/>
                <w:sz w:val="20"/>
                <w:szCs w:val="20"/>
              </w:rPr>
              <w:t>1</w:t>
            </w:r>
          </w:p>
        </w:tc>
        <w:tc>
          <w:tcPr>
            <w:tcW w:w="805" w:type="dxa"/>
            <w:tcBorders>
              <w:left w:val="single" w:sz="12" w:space="0" w:color="auto"/>
              <w:bottom w:val="single" w:sz="4" w:space="0" w:color="auto"/>
            </w:tcBorders>
            <w:vAlign w:val="center"/>
          </w:tcPr>
          <w:p w:rsidR="00E92D0B" w:rsidRPr="00E92D0B" w:rsidRDefault="00E92D0B" w:rsidP="00CD59AC">
            <w:pPr>
              <w:spacing w:after="0"/>
              <w:jc w:val="center"/>
              <w:rPr>
                <w:rFonts w:ascii="Times New Roman" w:hAnsi="Times New Roman"/>
                <w:sz w:val="20"/>
                <w:szCs w:val="20"/>
              </w:rPr>
            </w:pPr>
            <w:r w:rsidRPr="00E92D0B">
              <w:rPr>
                <w:rFonts w:ascii="Times New Roman" w:hAnsi="Times New Roman"/>
                <w:sz w:val="20"/>
                <w:szCs w:val="20"/>
              </w:rPr>
              <w:t>17</w:t>
            </w:r>
          </w:p>
        </w:tc>
        <w:tc>
          <w:tcPr>
            <w:tcW w:w="805" w:type="dxa"/>
            <w:tcBorders>
              <w:bottom w:val="single" w:sz="4" w:space="0" w:color="auto"/>
            </w:tcBorders>
            <w:vAlign w:val="center"/>
          </w:tcPr>
          <w:p w:rsidR="00E92D0B" w:rsidRPr="00E92D0B" w:rsidRDefault="00E92D0B" w:rsidP="00CD59AC">
            <w:pPr>
              <w:spacing w:after="0"/>
              <w:jc w:val="center"/>
              <w:rPr>
                <w:rFonts w:ascii="Times New Roman" w:hAnsi="Times New Roman"/>
                <w:sz w:val="20"/>
                <w:szCs w:val="20"/>
              </w:rPr>
            </w:pPr>
            <w:r w:rsidRPr="00E92D0B">
              <w:rPr>
                <w:rFonts w:ascii="Times New Roman" w:hAnsi="Times New Roman"/>
                <w:sz w:val="20"/>
                <w:szCs w:val="20"/>
              </w:rPr>
              <w:t>17</w:t>
            </w:r>
          </w:p>
        </w:tc>
        <w:tc>
          <w:tcPr>
            <w:tcW w:w="821" w:type="dxa"/>
            <w:tcBorders>
              <w:bottom w:val="single" w:sz="4" w:space="0" w:color="auto"/>
            </w:tcBorders>
            <w:shd w:val="clear" w:color="auto" w:fill="E0E0E0"/>
            <w:vAlign w:val="center"/>
          </w:tcPr>
          <w:p w:rsidR="00E92D0B" w:rsidRPr="00E92D0B" w:rsidRDefault="00E92D0B" w:rsidP="00CD59AC">
            <w:pPr>
              <w:spacing w:after="0"/>
              <w:jc w:val="center"/>
              <w:rPr>
                <w:rFonts w:ascii="Times New Roman" w:hAnsi="Times New Roman"/>
                <w:sz w:val="20"/>
                <w:szCs w:val="20"/>
              </w:rPr>
            </w:pPr>
            <w:r w:rsidRPr="00E92D0B">
              <w:rPr>
                <w:rFonts w:ascii="Times New Roman" w:hAnsi="Times New Roman"/>
                <w:sz w:val="20"/>
                <w:szCs w:val="20"/>
              </w:rPr>
              <w:t>34</w:t>
            </w:r>
          </w:p>
        </w:tc>
      </w:tr>
      <w:tr w:rsidR="00CD59AC" w:rsidRPr="00CD59AC" w:rsidTr="00922FA7">
        <w:trPr>
          <w:trHeight w:val="301"/>
          <w:jc w:val="center"/>
        </w:trPr>
        <w:tc>
          <w:tcPr>
            <w:tcW w:w="4776" w:type="dxa"/>
            <w:gridSpan w:val="2"/>
            <w:tcBorders>
              <w:right w:val="single" w:sz="12" w:space="0" w:color="auto"/>
            </w:tcBorders>
            <w:shd w:val="clear" w:color="auto" w:fill="E0E0E0"/>
          </w:tcPr>
          <w:p w:rsidR="00CD59AC" w:rsidRPr="00CD59AC" w:rsidRDefault="00CD59AC" w:rsidP="00CD59AC">
            <w:pPr>
              <w:spacing w:after="0"/>
              <w:jc w:val="right"/>
              <w:rPr>
                <w:rFonts w:ascii="Times New Roman" w:hAnsi="Times New Roman"/>
                <w:b/>
                <w:bCs/>
                <w:i/>
                <w:sz w:val="20"/>
                <w:szCs w:val="20"/>
              </w:rPr>
            </w:pPr>
            <w:r w:rsidRPr="00CD59AC">
              <w:rPr>
                <w:rFonts w:ascii="Times New Roman" w:hAnsi="Times New Roman"/>
                <w:b/>
                <w:bCs/>
                <w:i/>
                <w:sz w:val="20"/>
                <w:szCs w:val="20"/>
              </w:rPr>
              <w:t>Итого:</w:t>
            </w:r>
          </w:p>
        </w:tc>
        <w:tc>
          <w:tcPr>
            <w:tcW w:w="775" w:type="dxa"/>
            <w:tcBorders>
              <w:lef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35</w:t>
            </w:r>
          </w:p>
        </w:tc>
        <w:tc>
          <w:tcPr>
            <w:tcW w:w="769" w:type="dxa"/>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35</w:t>
            </w:r>
          </w:p>
        </w:tc>
        <w:tc>
          <w:tcPr>
            <w:tcW w:w="820" w:type="dxa"/>
            <w:tcBorders>
              <w:righ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70</w:t>
            </w:r>
          </w:p>
        </w:tc>
        <w:tc>
          <w:tcPr>
            <w:tcW w:w="805" w:type="dxa"/>
            <w:tcBorders>
              <w:lef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1190</w:t>
            </w:r>
          </w:p>
        </w:tc>
        <w:tc>
          <w:tcPr>
            <w:tcW w:w="805" w:type="dxa"/>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1190</w:t>
            </w:r>
          </w:p>
        </w:tc>
        <w:tc>
          <w:tcPr>
            <w:tcW w:w="821" w:type="dxa"/>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2380</w:t>
            </w:r>
          </w:p>
        </w:tc>
      </w:tr>
      <w:tr w:rsidR="00CD59AC" w:rsidRPr="00CD59AC" w:rsidTr="00922FA7">
        <w:trPr>
          <w:trHeight w:val="301"/>
          <w:jc w:val="center"/>
        </w:trPr>
        <w:tc>
          <w:tcPr>
            <w:tcW w:w="4776" w:type="dxa"/>
            <w:gridSpan w:val="2"/>
            <w:tcBorders>
              <w:right w:val="single" w:sz="12" w:space="0" w:color="auto"/>
            </w:tcBorders>
            <w:shd w:val="clear" w:color="auto" w:fill="E0E0E0"/>
          </w:tcPr>
          <w:p w:rsidR="00CD59AC" w:rsidRPr="00CD59AC" w:rsidRDefault="00CD59AC" w:rsidP="00CD59AC">
            <w:pPr>
              <w:spacing w:after="0"/>
              <w:jc w:val="right"/>
              <w:rPr>
                <w:rFonts w:ascii="Times New Roman" w:hAnsi="Times New Roman"/>
                <w:b/>
                <w:bCs/>
                <w:i/>
                <w:sz w:val="20"/>
                <w:szCs w:val="20"/>
              </w:rPr>
            </w:pPr>
            <w:r w:rsidRPr="00CD59AC">
              <w:rPr>
                <w:rFonts w:ascii="Times New Roman" w:hAnsi="Times New Roman"/>
                <w:b/>
                <w:bCs/>
                <w:i/>
                <w:sz w:val="20"/>
                <w:szCs w:val="20"/>
              </w:rPr>
              <w:t>Итого с учетом деления на подгруппы:</w:t>
            </w:r>
          </w:p>
        </w:tc>
        <w:tc>
          <w:tcPr>
            <w:tcW w:w="775" w:type="dxa"/>
            <w:tcBorders>
              <w:left w:val="single" w:sz="12" w:space="0" w:color="auto"/>
            </w:tcBorders>
            <w:shd w:val="clear" w:color="auto" w:fill="E0E0E0"/>
            <w:vAlign w:val="center"/>
          </w:tcPr>
          <w:p w:rsidR="00CD59AC" w:rsidRPr="00CD59AC" w:rsidRDefault="00A5552C" w:rsidP="00A5552C">
            <w:pPr>
              <w:spacing w:after="0"/>
              <w:jc w:val="center"/>
              <w:rPr>
                <w:rFonts w:ascii="Times New Roman" w:hAnsi="Times New Roman"/>
                <w:bCs/>
                <w:sz w:val="20"/>
                <w:szCs w:val="20"/>
              </w:rPr>
            </w:pPr>
            <w:r>
              <w:rPr>
                <w:rFonts w:ascii="Times New Roman" w:hAnsi="Times New Roman"/>
                <w:bCs/>
                <w:sz w:val="20"/>
                <w:szCs w:val="20"/>
              </w:rPr>
              <w:t>41</w:t>
            </w:r>
          </w:p>
        </w:tc>
        <w:tc>
          <w:tcPr>
            <w:tcW w:w="769" w:type="dxa"/>
            <w:shd w:val="clear" w:color="auto" w:fill="E0E0E0"/>
            <w:vAlign w:val="center"/>
          </w:tcPr>
          <w:p w:rsidR="00CD59AC" w:rsidRPr="00CD59AC" w:rsidRDefault="00A5552C" w:rsidP="00CD59AC">
            <w:pPr>
              <w:spacing w:after="0"/>
              <w:jc w:val="center"/>
              <w:rPr>
                <w:rFonts w:ascii="Times New Roman" w:hAnsi="Times New Roman"/>
                <w:bCs/>
                <w:sz w:val="20"/>
                <w:szCs w:val="20"/>
              </w:rPr>
            </w:pPr>
            <w:r>
              <w:rPr>
                <w:rFonts w:ascii="Times New Roman" w:hAnsi="Times New Roman"/>
                <w:bCs/>
                <w:sz w:val="20"/>
                <w:szCs w:val="20"/>
              </w:rPr>
              <w:t>41</w:t>
            </w:r>
          </w:p>
        </w:tc>
        <w:tc>
          <w:tcPr>
            <w:tcW w:w="820" w:type="dxa"/>
            <w:tcBorders>
              <w:righ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100</w:t>
            </w:r>
          </w:p>
        </w:tc>
        <w:tc>
          <w:tcPr>
            <w:tcW w:w="805" w:type="dxa"/>
            <w:tcBorders>
              <w:left w:val="single" w:sz="12" w:space="0" w:color="auto"/>
            </w:tcBorders>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1700</w:t>
            </w:r>
          </w:p>
        </w:tc>
        <w:tc>
          <w:tcPr>
            <w:tcW w:w="805" w:type="dxa"/>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1700</w:t>
            </w:r>
          </w:p>
        </w:tc>
        <w:tc>
          <w:tcPr>
            <w:tcW w:w="821" w:type="dxa"/>
            <w:shd w:val="clear" w:color="auto" w:fill="E0E0E0"/>
            <w:vAlign w:val="center"/>
          </w:tcPr>
          <w:p w:rsidR="00CD59AC" w:rsidRPr="00CD59AC" w:rsidRDefault="00CD59AC" w:rsidP="00CD59AC">
            <w:pPr>
              <w:spacing w:after="0"/>
              <w:jc w:val="center"/>
              <w:rPr>
                <w:rFonts w:ascii="Times New Roman" w:hAnsi="Times New Roman"/>
                <w:bCs/>
                <w:sz w:val="20"/>
                <w:szCs w:val="20"/>
              </w:rPr>
            </w:pPr>
            <w:r w:rsidRPr="00CD59AC">
              <w:rPr>
                <w:rFonts w:ascii="Times New Roman" w:hAnsi="Times New Roman"/>
                <w:bCs/>
                <w:sz w:val="20"/>
                <w:szCs w:val="20"/>
              </w:rPr>
              <w:t>3400</w:t>
            </w:r>
          </w:p>
        </w:tc>
      </w:tr>
    </w:tbl>
    <w:p w:rsidR="006261C3" w:rsidRPr="004B4C5A" w:rsidRDefault="006261C3" w:rsidP="006261C3">
      <w:pPr>
        <w:pStyle w:val="a3"/>
        <w:rPr>
          <w:sz w:val="24"/>
          <w:szCs w:val="28"/>
        </w:rPr>
      </w:pPr>
      <w:r w:rsidRPr="004B4C5A">
        <w:rPr>
          <w:sz w:val="24"/>
          <w:szCs w:val="28"/>
        </w:rPr>
        <w:t>* деление на подгруппы</w:t>
      </w:r>
    </w:p>
    <w:p w:rsidR="00BC07E5" w:rsidRPr="004B4C5A" w:rsidRDefault="006261C3" w:rsidP="00BC07E5">
      <w:pPr>
        <w:pStyle w:val="a3"/>
        <w:rPr>
          <w:sz w:val="24"/>
          <w:szCs w:val="28"/>
        </w:rPr>
      </w:pPr>
      <w:r w:rsidRPr="004B4C5A">
        <w:rPr>
          <w:sz w:val="24"/>
          <w:szCs w:val="28"/>
        </w:rPr>
        <w:t xml:space="preserve">* * количество часов указано с учётом часов, выделенных на изучение родного языка и литературы согласно приказу Министерства образования и науки РФ от 30.08.2012 №889, информационному письму Департамента общего образования Томской области от </w:t>
      </w:r>
      <w:r w:rsidR="00BC07E5" w:rsidRPr="004B4C5A">
        <w:rPr>
          <w:sz w:val="24"/>
          <w:szCs w:val="28"/>
        </w:rPr>
        <w:t>1</w:t>
      </w:r>
      <w:r w:rsidR="00B66A61">
        <w:rPr>
          <w:sz w:val="24"/>
          <w:szCs w:val="28"/>
        </w:rPr>
        <w:t>8</w:t>
      </w:r>
      <w:r w:rsidR="00BC07E5" w:rsidRPr="004B4C5A">
        <w:rPr>
          <w:sz w:val="24"/>
          <w:szCs w:val="28"/>
        </w:rPr>
        <w:t>.0</w:t>
      </w:r>
      <w:r w:rsidR="00B66A61">
        <w:rPr>
          <w:sz w:val="24"/>
          <w:szCs w:val="28"/>
        </w:rPr>
        <w:t>4</w:t>
      </w:r>
      <w:r w:rsidR="00BC07E5" w:rsidRPr="004B4C5A">
        <w:rPr>
          <w:sz w:val="24"/>
          <w:szCs w:val="28"/>
        </w:rPr>
        <w:t>.201</w:t>
      </w:r>
      <w:r w:rsidR="00B66A61">
        <w:rPr>
          <w:sz w:val="24"/>
          <w:szCs w:val="28"/>
        </w:rPr>
        <w:t>7</w:t>
      </w:r>
      <w:r w:rsidR="00BC07E5" w:rsidRPr="004B4C5A">
        <w:rPr>
          <w:sz w:val="24"/>
          <w:szCs w:val="28"/>
        </w:rPr>
        <w:t xml:space="preserve"> №1</w:t>
      </w:r>
      <w:r w:rsidR="00B66A61">
        <w:rPr>
          <w:sz w:val="24"/>
          <w:szCs w:val="28"/>
        </w:rPr>
        <w:t>3</w:t>
      </w:r>
      <w:r w:rsidR="00FE0ED0">
        <w:rPr>
          <w:sz w:val="24"/>
          <w:szCs w:val="28"/>
        </w:rPr>
        <w:t>60</w:t>
      </w:r>
      <w:r w:rsidR="00BC07E5" w:rsidRPr="004B4C5A">
        <w:rPr>
          <w:sz w:val="24"/>
          <w:szCs w:val="28"/>
        </w:rPr>
        <w:t xml:space="preserve">/01-08 «О формировании учебных планов общеобразовательных </w:t>
      </w:r>
      <w:r w:rsidR="00FE0ED0">
        <w:rPr>
          <w:sz w:val="24"/>
          <w:szCs w:val="28"/>
        </w:rPr>
        <w:t>организаций</w:t>
      </w:r>
      <w:r w:rsidR="00BC07E5" w:rsidRPr="004B4C5A">
        <w:rPr>
          <w:sz w:val="24"/>
          <w:szCs w:val="28"/>
        </w:rPr>
        <w:t xml:space="preserve"> Томской области на 201</w:t>
      </w:r>
      <w:r w:rsidR="00B66A61">
        <w:rPr>
          <w:sz w:val="24"/>
          <w:szCs w:val="28"/>
        </w:rPr>
        <w:t>7</w:t>
      </w:r>
      <w:r w:rsidR="00BC07E5" w:rsidRPr="004B4C5A">
        <w:rPr>
          <w:sz w:val="24"/>
          <w:szCs w:val="28"/>
        </w:rPr>
        <w:t>-201</w:t>
      </w:r>
      <w:r w:rsidR="00B66A61">
        <w:rPr>
          <w:sz w:val="24"/>
          <w:szCs w:val="28"/>
        </w:rPr>
        <w:t>8</w:t>
      </w:r>
      <w:r w:rsidR="00BC07E5" w:rsidRPr="004B4C5A">
        <w:rPr>
          <w:sz w:val="24"/>
          <w:szCs w:val="28"/>
        </w:rPr>
        <w:t xml:space="preserve"> учебный год</w:t>
      </w:r>
      <w:r w:rsidR="00FE0ED0">
        <w:rPr>
          <w:sz w:val="24"/>
          <w:szCs w:val="28"/>
        </w:rPr>
        <w:t>, реализующих ФГОС основного общего образования</w:t>
      </w:r>
      <w:r w:rsidR="00BC07E5" w:rsidRPr="004B4C5A">
        <w:rPr>
          <w:sz w:val="24"/>
          <w:szCs w:val="28"/>
        </w:rPr>
        <w:t>»</w:t>
      </w:r>
    </w:p>
    <w:p w:rsidR="004B4C5A" w:rsidRDefault="004B4C5A" w:rsidP="006261C3">
      <w:pPr>
        <w:pStyle w:val="a3"/>
        <w:rPr>
          <w:b/>
          <w:sz w:val="28"/>
          <w:szCs w:val="28"/>
        </w:rPr>
      </w:pPr>
    </w:p>
    <w:p w:rsidR="004D2845" w:rsidRDefault="004D2845" w:rsidP="00154E16">
      <w:pPr>
        <w:ind w:firstLine="709"/>
        <w:jc w:val="center"/>
        <w:rPr>
          <w:rFonts w:ascii="Times New Roman" w:hAnsi="Times New Roman"/>
          <w:b/>
          <w:sz w:val="28"/>
          <w:szCs w:val="28"/>
        </w:rPr>
      </w:pPr>
    </w:p>
    <w:p w:rsidR="004D2845" w:rsidRDefault="004D2845" w:rsidP="00154E16">
      <w:pPr>
        <w:ind w:firstLine="709"/>
        <w:jc w:val="center"/>
        <w:rPr>
          <w:rFonts w:ascii="Times New Roman" w:hAnsi="Times New Roman"/>
          <w:b/>
          <w:sz w:val="28"/>
          <w:szCs w:val="28"/>
        </w:rPr>
      </w:pPr>
    </w:p>
    <w:p w:rsidR="004D2845" w:rsidRDefault="004D2845" w:rsidP="004D2845">
      <w:pPr>
        <w:ind w:firstLine="709"/>
        <w:jc w:val="center"/>
        <w:rPr>
          <w:rFonts w:ascii="Times New Roman" w:hAnsi="Times New Roman"/>
          <w:b/>
          <w:sz w:val="28"/>
          <w:szCs w:val="28"/>
        </w:rPr>
      </w:pPr>
    </w:p>
    <w:p w:rsidR="004D2845" w:rsidRPr="004D2845" w:rsidRDefault="004D2845" w:rsidP="004D2845">
      <w:pPr>
        <w:ind w:firstLine="709"/>
        <w:jc w:val="center"/>
        <w:rPr>
          <w:rFonts w:ascii="Times New Roman" w:hAnsi="Times New Roman"/>
          <w:b/>
          <w:sz w:val="28"/>
          <w:szCs w:val="28"/>
        </w:rPr>
      </w:pPr>
      <w:r w:rsidRPr="004D2845">
        <w:rPr>
          <w:rFonts w:ascii="Times New Roman" w:hAnsi="Times New Roman"/>
          <w:b/>
          <w:sz w:val="28"/>
          <w:szCs w:val="28"/>
        </w:rPr>
        <w:t>Промежуточная аттестация будет проходить в следующих формах:</w:t>
      </w:r>
    </w:p>
    <w:tbl>
      <w:tblPr>
        <w:tblpPr w:leftFromText="180" w:rightFromText="180" w:vertAnchor="text" w:horzAnchor="margin" w:tblpY="19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3402"/>
        <w:gridCol w:w="4678"/>
      </w:tblGrid>
      <w:tr w:rsidR="004D2845" w:rsidRPr="002050D4" w:rsidTr="002050D4">
        <w:trPr>
          <w:trHeight w:val="509"/>
        </w:trPr>
        <w:tc>
          <w:tcPr>
            <w:tcW w:w="1384" w:type="dxa"/>
            <w:vMerge w:val="restart"/>
            <w:shd w:val="clear" w:color="auto" w:fill="auto"/>
            <w:vAlign w:val="center"/>
          </w:tcPr>
          <w:p w:rsidR="004D2845" w:rsidRPr="002050D4" w:rsidRDefault="004D2845" w:rsidP="00197150">
            <w:pPr>
              <w:spacing w:after="0"/>
              <w:jc w:val="center"/>
              <w:rPr>
                <w:rFonts w:ascii="Times New Roman" w:hAnsi="Times New Roman"/>
                <w:b/>
                <w:sz w:val="28"/>
                <w:szCs w:val="28"/>
              </w:rPr>
            </w:pPr>
            <w:r w:rsidRPr="002050D4">
              <w:rPr>
                <w:rFonts w:ascii="Times New Roman" w:hAnsi="Times New Roman"/>
                <w:b/>
                <w:sz w:val="28"/>
                <w:szCs w:val="28"/>
              </w:rPr>
              <w:lastRenderedPageBreak/>
              <w:t>класс</w:t>
            </w:r>
          </w:p>
        </w:tc>
        <w:tc>
          <w:tcPr>
            <w:tcW w:w="3402" w:type="dxa"/>
            <w:vMerge w:val="restart"/>
            <w:shd w:val="clear" w:color="auto" w:fill="auto"/>
            <w:vAlign w:val="center"/>
          </w:tcPr>
          <w:p w:rsidR="004D2845" w:rsidRPr="002050D4" w:rsidRDefault="004D2845" w:rsidP="00197150">
            <w:pPr>
              <w:spacing w:after="0"/>
              <w:jc w:val="center"/>
              <w:rPr>
                <w:rFonts w:ascii="Times New Roman" w:hAnsi="Times New Roman"/>
                <w:b/>
                <w:sz w:val="28"/>
                <w:szCs w:val="28"/>
              </w:rPr>
            </w:pPr>
            <w:r w:rsidRPr="002050D4">
              <w:rPr>
                <w:rFonts w:ascii="Times New Roman" w:hAnsi="Times New Roman"/>
                <w:b/>
                <w:sz w:val="28"/>
                <w:szCs w:val="28"/>
              </w:rPr>
              <w:t>Предмет</w:t>
            </w:r>
          </w:p>
        </w:tc>
        <w:tc>
          <w:tcPr>
            <w:tcW w:w="4678" w:type="dxa"/>
            <w:vMerge w:val="restart"/>
            <w:shd w:val="clear" w:color="auto" w:fill="auto"/>
            <w:vAlign w:val="center"/>
          </w:tcPr>
          <w:p w:rsidR="004D2845" w:rsidRPr="002050D4" w:rsidRDefault="004D2845" w:rsidP="00197150">
            <w:pPr>
              <w:spacing w:after="0"/>
              <w:jc w:val="center"/>
              <w:rPr>
                <w:rFonts w:ascii="Times New Roman" w:hAnsi="Times New Roman"/>
                <w:b/>
                <w:sz w:val="28"/>
                <w:szCs w:val="28"/>
              </w:rPr>
            </w:pPr>
            <w:r w:rsidRPr="002050D4">
              <w:rPr>
                <w:rFonts w:ascii="Times New Roman" w:hAnsi="Times New Roman"/>
                <w:b/>
                <w:sz w:val="28"/>
                <w:szCs w:val="28"/>
              </w:rPr>
              <w:t>Форма проведения</w:t>
            </w:r>
          </w:p>
        </w:tc>
      </w:tr>
      <w:tr w:rsidR="004D2845" w:rsidRPr="002050D4" w:rsidTr="002050D4">
        <w:trPr>
          <w:trHeight w:val="509"/>
        </w:trPr>
        <w:tc>
          <w:tcPr>
            <w:tcW w:w="1384" w:type="dxa"/>
            <w:vMerge/>
            <w:tcBorders>
              <w:bottom w:val="single" w:sz="12" w:space="0" w:color="auto"/>
            </w:tcBorders>
            <w:shd w:val="clear" w:color="auto" w:fill="auto"/>
            <w:vAlign w:val="center"/>
          </w:tcPr>
          <w:p w:rsidR="004D2845" w:rsidRPr="002050D4" w:rsidRDefault="004D2845" w:rsidP="00197150">
            <w:pPr>
              <w:spacing w:after="0"/>
              <w:jc w:val="center"/>
              <w:rPr>
                <w:rFonts w:ascii="Times New Roman" w:hAnsi="Times New Roman"/>
                <w:b/>
                <w:sz w:val="28"/>
                <w:szCs w:val="28"/>
              </w:rPr>
            </w:pPr>
          </w:p>
        </w:tc>
        <w:tc>
          <w:tcPr>
            <w:tcW w:w="3402" w:type="dxa"/>
            <w:vMerge/>
            <w:tcBorders>
              <w:bottom w:val="single" w:sz="12" w:space="0" w:color="auto"/>
            </w:tcBorders>
            <w:shd w:val="clear" w:color="auto" w:fill="auto"/>
            <w:vAlign w:val="center"/>
          </w:tcPr>
          <w:p w:rsidR="004D2845" w:rsidRPr="002050D4" w:rsidRDefault="004D2845" w:rsidP="00197150">
            <w:pPr>
              <w:spacing w:after="0"/>
              <w:jc w:val="center"/>
              <w:rPr>
                <w:rFonts w:ascii="Times New Roman" w:hAnsi="Times New Roman"/>
                <w:b/>
                <w:sz w:val="28"/>
                <w:szCs w:val="28"/>
              </w:rPr>
            </w:pPr>
          </w:p>
        </w:tc>
        <w:tc>
          <w:tcPr>
            <w:tcW w:w="4678" w:type="dxa"/>
            <w:vMerge/>
            <w:tcBorders>
              <w:bottom w:val="single" w:sz="12" w:space="0" w:color="auto"/>
            </w:tcBorders>
            <w:shd w:val="clear" w:color="auto" w:fill="auto"/>
            <w:vAlign w:val="center"/>
          </w:tcPr>
          <w:p w:rsidR="004D2845" w:rsidRPr="002050D4" w:rsidRDefault="004D2845" w:rsidP="00197150">
            <w:pPr>
              <w:spacing w:after="0"/>
              <w:jc w:val="center"/>
              <w:rPr>
                <w:rFonts w:ascii="Times New Roman" w:hAnsi="Times New Roman"/>
                <w:b/>
                <w:sz w:val="28"/>
                <w:szCs w:val="28"/>
              </w:rPr>
            </w:pPr>
          </w:p>
        </w:tc>
      </w:tr>
      <w:tr w:rsidR="004D2845" w:rsidRPr="002050D4" w:rsidTr="002050D4">
        <w:tc>
          <w:tcPr>
            <w:tcW w:w="1384" w:type="dxa"/>
            <w:tcBorders>
              <w:top w:val="single" w:sz="12" w:space="0" w:color="auto"/>
            </w:tcBorders>
            <w:shd w:val="clear" w:color="auto" w:fill="auto"/>
          </w:tcPr>
          <w:p w:rsidR="004D2845" w:rsidRPr="002050D4" w:rsidRDefault="004D2845" w:rsidP="00197150">
            <w:pPr>
              <w:spacing w:after="0"/>
              <w:jc w:val="center"/>
              <w:rPr>
                <w:rFonts w:ascii="Times New Roman" w:hAnsi="Times New Roman"/>
                <w:sz w:val="28"/>
                <w:szCs w:val="28"/>
              </w:rPr>
            </w:pPr>
            <w:r w:rsidRPr="002050D4">
              <w:rPr>
                <w:rFonts w:ascii="Times New Roman" w:hAnsi="Times New Roman"/>
                <w:sz w:val="28"/>
                <w:szCs w:val="28"/>
              </w:rPr>
              <w:t>7</w:t>
            </w:r>
          </w:p>
        </w:tc>
        <w:tc>
          <w:tcPr>
            <w:tcW w:w="3402" w:type="dxa"/>
            <w:tcBorders>
              <w:top w:val="single" w:sz="12"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Русский язык</w:t>
            </w:r>
          </w:p>
        </w:tc>
        <w:tc>
          <w:tcPr>
            <w:tcW w:w="4678" w:type="dxa"/>
            <w:tcBorders>
              <w:top w:val="single" w:sz="12"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Диктант</w:t>
            </w:r>
          </w:p>
        </w:tc>
      </w:tr>
      <w:tr w:rsidR="004D2845" w:rsidRPr="002050D4" w:rsidTr="002050D4">
        <w:tc>
          <w:tcPr>
            <w:tcW w:w="1384" w:type="dxa"/>
            <w:tcBorders>
              <w:top w:val="single" w:sz="4" w:space="0" w:color="auto"/>
            </w:tcBorders>
            <w:shd w:val="clear" w:color="auto" w:fill="auto"/>
          </w:tcPr>
          <w:p w:rsidR="004D2845" w:rsidRPr="002050D4" w:rsidRDefault="004D2845" w:rsidP="00197150">
            <w:pPr>
              <w:spacing w:after="0"/>
              <w:jc w:val="center"/>
              <w:rPr>
                <w:rFonts w:ascii="Times New Roman" w:hAnsi="Times New Roman"/>
                <w:sz w:val="28"/>
                <w:szCs w:val="28"/>
              </w:rPr>
            </w:pPr>
            <w:r w:rsidRPr="002050D4">
              <w:rPr>
                <w:rFonts w:ascii="Times New Roman" w:hAnsi="Times New Roman"/>
                <w:sz w:val="28"/>
                <w:szCs w:val="28"/>
              </w:rPr>
              <w:t>7</w:t>
            </w:r>
          </w:p>
        </w:tc>
        <w:tc>
          <w:tcPr>
            <w:tcW w:w="3402" w:type="dxa"/>
            <w:tcBorders>
              <w:top w:val="single" w:sz="4"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Литература</w:t>
            </w:r>
          </w:p>
        </w:tc>
        <w:tc>
          <w:tcPr>
            <w:tcW w:w="4678" w:type="dxa"/>
            <w:tcBorders>
              <w:top w:val="single" w:sz="4"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Тестирование</w:t>
            </w:r>
          </w:p>
        </w:tc>
      </w:tr>
      <w:tr w:rsidR="004D2845" w:rsidRPr="002050D4" w:rsidTr="002050D4">
        <w:tc>
          <w:tcPr>
            <w:tcW w:w="1384" w:type="dxa"/>
            <w:tcBorders>
              <w:top w:val="single" w:sz="4" w:space="0" w:color="auto"/>
            </w:tcBorders>
            <w:shd w:val="clear" w:color="auto" w:fill="auto"/>
          </w:tcPr>
          <w:p w:rsidR="004D2845" w:rsidRPr="002050D4" w:rsidRDefault="004D2845" w:rsidP="00197150">
            <w:pPr>
              <w:spacing w:after="0"/>
              <w:jc w:val="center"/>
              <w:rPr>
                <w:rFonts w:ascii="Times New Roman" w:hAnsi="Times New Roman"/>
                <w:sz w:val="28"/>
                <w:szCs w:val="28"/>
              </w:rPr>
            </w:pPr>
            <w:r w:rsidRPr="002050D4">
              <w:rPr>
                <w:rFonts w:ascii="Times New Roman" w:hAnsi="Times New Roman"/>
                <w:sz w:val="28"/>
                <w:szCs w:val="28"/>
              </w:rPr>
              <w:t>7</w:t>
            </w:r>
          </w:p>
        </w:tc>
        <w:tc>
          <w:tcPr>
            <w:tcW w:w="3402" w:type="dxa"/>
            <w:tcBorders>
              <w:top w:val="single" w:sz="4"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Иностранный язык</w:t>
            </w:r>
          </w:p>
        </w:tc>
        <w:tc>
          <w:tcPr>
            <w:tcW w:w="4678" w:type="dxa"/>
            <w:tcBorders>
              <w:top w:val="single" w:sz="4"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Тестирование, говорение, перевод</w:t>
            </w:r>
          </w:p>
        </w:tc>
      </w:tr>
      <w:tr w:rsidR="004D2845" w:rsidRPr="002050D4" w:rsidTr="002050D4">
        <w:tc>
          <w:tcPr>
            <w:tcW w:w="1384" w:type="dxa"/>
            <w:tcBorders>
              <w:top w:val="single" w:sz="4" w:space="0" w:color="auto"/>
            </w:tcBorders>
            <w:shd w:val="clear" w:color="auto" w:fill="auto"/>
          </w:tcPr>
          <w:p w:rsidR="004D2845" w:rsidRPr="002050D4" w:rsidRDefault="004D2845" w:rsidP="00197150">
            <w:pPr>
              <w:spacing w:after="0"/>
              <w:jc w:val="center"/>
              <w:rPr>
                <w:rFonts w:ascii="Times New Roman" w:hAnsi="Times New Roman"/>
                <w:sz w:val="28"/>
                <w:szCs w:val="28"/>
              </w:rPr>
            </w:pPr>
            <w:r w:rsidRPr="002050D4">
              <w:rPr>
                <w:rFonts w:ascii="Times New Roman" w:hAnsi="Times New Roman"/>
                <w:sz w:val="28"/>
                <w:szCs w:val="28"/>
              </w:rPr>
              <w:t>7</w:t>
            </w:r>
          </w:p>
        </w:tc>
        <w:tc>
          <w:tcPr>
            <w:tcW w:w="3402" w:type="dxa"/>
            <w:tcBorders>
              <w:top w:val="single" w:sz="4"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Математика</w:t>
            </w:r>
          </w:p>
        </w:tc>
        <w:tc>
          <w:tcPr>
            <w:tcW w:w="4678" w:type="dxa"/>
            <w:tcBorders>
              <w:top w:val="single" w:sz="4"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Контрольная работа</w:t>
            </w:r>
          </w:p>
        </w:tc>
      </w:tr>
      <w:tr w:rsidR="004D2845" w:rsidRPr="002050D4" w:rsidTr="002050D4">
        <w:tc>
          <w:tcPr>
            <w:tcW w:w="1384" w:type="dxa"/>
            <w:tcBorders>
              <w:top w:val="single" w:sz="4" w:space="0" w:color="auto"/>
            </w:tcBorders>
            <w:shd w:val="clear" w:color="auto" w:fill="auto"/>
          </w:tcPr>
          <w:p w:rsidR="004D2845" w:rsidRPr="002050D4" w:rsidRDefault="004D2845" w:rsidP="00197150">
            <w:pPr>
              <w:spacing w:after="0"/>
              <w:jc w:val="center"/>
              <w:rPr>
                <w:rFonts w:ascii="Times New Roman" w:hAnsi="Times New Roman"/>
                <w:sz w:val="28"/>
                <w:szCs w:val="28"/>
              </w:rPr>
            </w:pPr>
            <w:r w:rsidRPr="002050D4">
              <w:rPr>
                <w:rFonts w:ascii="Times New Roman" w:hAnsi="Times New Roman"/>
                <w:sz w:val="28"/>
                <w:szCs w:val="28"/>
              </w:rPr>
              <w:t>7</w:t>
            </w:r>
          </w:p>
        </w:tc>
        <w:tc>
          <w:tcPr>
            <w:tcW w:w="3402" w:type="dxa"/>
            <w:tcBorders>
              <w:top w:val="single" w:sz="4"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История</w:t>
            </w:r>
          </w:p>
        </w:tc>
        <w:tc>
          <w:tcPr>
            <w:tcW w:w="4678" w:type="dxa"/>
            <w:tcBorders>
              <w:top w:val="single" w:sz="4"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Тестирование</w:t>
            </w:r>
          </w:p>
        </w:tc>
      </w:tr>
      <w:tr w:rsidR="004D2845" w:rsidRPr="002050D4" w:rsidTr="002050D4">
        <w:tc>
          <w:tcPr>
            <w:tcW w:w="1384" w:type="dxa"/>
            <w:tcBorders>
              <w:top w:val="single" w:sz="4" w:space="0" w:color="auto"/>
            </w:tcBorders>
            <w:shd w:val="clear" w:color="auto" w:fill="auto"/>
          </w:tcPr>
          <w:p w:rsidR="004D2845" w:rsidRPr="002050D4" w:rsidRDefault="004D2845" w:rsidP="00197150">
            <w:pPr>
              <w:spacing w:after="0"/>
              <w:jc w:val="center"/>
              <w:rPr>
                <w:rFonts w:ascii="Times New Roman" w:hAnsi="Times New Roman"/>
                <w:sz w:val="28"/>
                <w:szCs w:val="28"/>
              </w:rPr>
            </w:pPr>
            <w:r w:rsidRPr="002050D4">
              <w:rPr>
                <w:rFonts w:ascii="Times New Roman" w:hAnsi="Times New Roman"/>
                <w:sz w:val="28"/>
                <w:szCs w:val="28"/>
              </w:rPr>
              <w:t>7</w:t>
            </w:r>
          </w:p>
        </w:tc>
        <w:tc>
          <w:tcPr>
            <w:tcW w:w="3402" w:type="dxa"/>
            <w:tcBorders>
              <w:top w:val="single" w:sz="4"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 xml:space="preserve">Обществознание </w:t>
            </w:r>
          </w:p>
        </w:tc>
        <w:tc>
          <w:tcPr>
            <w:tcW w:w="4678" w:type="dxa"/>
            <w:tcBorders>
              <w:top w:val="single" w:sz="4"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Тестирование</w:t>
            </w:r>
          </w:p>
        </w:tc>
      </w:tr>
      <w:tr w:rsidR="004D2845" w:rsidRPr="002050D4" w:rsidTr="002050D4">
        <w:tc>
          <w:tcPr>
            <w:tcW w:w="1384" w:type="dxa"/>
            <w:tcBorders>
              <w:top w:val="single" w:sz="4" w:space="0" w:color="auto"/>
            </w:tcBorders>
            <w:shd w:val="clear" w:color="auto" w:fill="auto"/>
          </w:tcPr>
          <w:p w:rsidR="004D2845" w:rsidRPr="002050D4" w:rsidRDefault="004D2845" w:rsidP="00197150">
            <w:pPr>
              <w:spacing w:after="0"/>
              <w:jc w:val="center"/>
              <w:rPr>
                <w:rFonts w:ascii="Times New Roman" w:hAnsi="Times New Roman"/>
                <w:sz w:val="28"/>
                <w:szCs w:val="28"/>
              </w:rPr>
            </w:pPr>
            <w:r w:rsidRPr="002050D4">
              <w:rPr>
                <w:rFonts w:ascii="Times New Roman" w:hAnsi="Times New Roman"/>
                <w:sz w:val="28"/>
                <w:szCs w:val="28"/>
              </w:rPr>
              <w:t>7</w:t>
            </w:r>
          </w:p>
        </w:tc>
        <w:tc>
          <w:tcPr>
            <w:tcW w:w="3402" w:type="dxa"/>
            <w:tcBorders>
              <w:top w:val="single" w:sz="4"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География</w:t>
            </w:r>
          </w:p>
        </w:tc>
        <w:tc>
          <w:tcPr>
            <w:tcW w:w="4678" w:type="dxa"/>
            <w:tcBorders>
              <w:top w:val="single" w:sz="4"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Тестирование</w:t>
            </w:r>
          </w:p>
        </w:tc>
      </w:tr>
      <w:tr w:rsidR="004D2845" w:rsidRPr="002050D4" w:rsidTr="002050D4">
        <w:tc>
          <w:tcPr>
            <w:tcW w:w="1384" w:type="dxa"/>
            <w:tcBorders>
              <w:top w:val="single" w:sz="4" w:space="0" w:color="auto"/>
            </w:tcBorders>
            <w:shd w:val="clear" w:color="auto" w:fill="auto"/>
          </w:tcPr>
          <w:p w:rsidR="004D2845" w:rsidRPr="002050D4" w:rsidRDefault="004D2845" w:rsidP="00197150">
            <w:pPr>
              <w:spacing w:after="0"/>
              <w:jc w:val="center"/>
              <w:rPr>
                <w:rFonts w:ascii="Times New Roman" w:hAnsi="Times New Roman"/>
                <w:sz w:val="28"/>
                <w:szCs w:val="28"/>
              </w:rPr>
            </w:pPr>
            <w:r w:rsidRPr="002050D4">
              <w:rPr>
                <w:rFonts w:ascii="Times New Roman" w:hAnsi="Times New Roman"/>
                <w:sz w:val="28"/>
                <w:szCs w:val="28"/>
              </w:rPr>
              <w:t>7</w:t>
            </w:r>
          </w:p>
        </w:tc>
        <w:tc>
          <w:tcPr>
            <w:tcW w:w="3402" w:type="dxa"/>
            <w:tcBorders>
              <w:top w:val="single" w:sz="4"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Физика</w:t>
            </w:r>
          </w:p>
        </w:tc>
        <w:tc>
          <w:tcPr>
            <w:tcW w:w="4678" w:type="dxa"/>
            <w:tcBorders>
              <w:top w:val="single" w:sz="4"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Контрольная работа</w:t>
            </w:r>
          </w:p>
        </w:tc>
      </w:tr>
      <w:tr w:rsidR="004D2845" w:rsidRPr="002050D4" w:rsidTr="002050D4">
        <w:tc>
          <w:tcPr>
            <w:tcW w:w="1384" w:type="dxa"/>
            <w:tcBorders>
              <w:top w:val="single" w:sz="4" w:space="0" w:color="auto"/>
            </w:tcBorders>
            <w:shd w:val="clear" w:color="auto" w:fill="auto"/>
          </w:tcPr>
          <w:p w:rsidR="004D2845" w:rsidRPr="002050D4" w:rsidRDefault="004D2845" w:rsidP="00197150">
            <w:pPr>
              <w:spacing w:after="0"/>
              <w:jc w:val="center"/>
              <w:rPr>
                <w:rFonts w:ascii="Times New Roman" w:hAnsi="Times New Roman"/>
                <w:sz w:val="28"/>
                <w:szCs w:val="28"/>
              </w:rPr>
            </w:pPr>
            <w:r w:rsidRPr="002050D4">
              <w:rPr>
                <w:rFonts w:ascii="Times New Roman" w:hAnsi="Times New Roman"/>
                <w:sz w:val="28"/>
                <w:szCs w:val="28"/>
              </w:rPr>
              <w:t>7</w:t>
            </w:r>
          </w:p>
        </w:tc>
        <w:tc>
          <w:tcPr>
            <w:tcW w:w="3402" w:type="dxa"/>
            <w:tcBorders>
              <w:top w:val="single" w:sz="4"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Биология</w:t>
            </w:r>
          </w:p>
        </w:tc>
        <w:tc>
          <w:tcPr>
            <w:tcW w:w="4678" w:type="dxa"/>
            <w:tcBorders>
              <w:top w:val="single" w:sz="4"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Тестирование</w:t>
            </w:r>
          </w:p>
        </w:tc>
      </w:tr>
      <w:tr w:rsidR="004D2845" w:rsidRPr="002050D4" w:rsidTr="002050D4">
        <w:tc>
          <w:tcPr>
            <w:tcW w:w="1384" w:type="dxa"/>
            <w:tcBorders>
              <w:top w:val="single" w:sz="4" w:space="0" w:color="auto"/>
            </w:tcBorders>
            <w:shd w:val="clear" w:color="auto" w:fill="auto"/>
          </w:tcPr>
          <w:p w:rsidR="004D2845" w:rsidRPr="002050D4" w:rsidRDefault="004D2845" w:rsidP="00197150">
            <w:pPr>
              <w:spacing w:after="0"/>
              <w:jc w:val="center"/>
              <w:rPr>
                <w:rFonts w:ascii="Times New Roman" w:hAnsi="Times New Roman"/>
                <w:sz w:val="28"/>
                <w:szCs w:val="28"/>
              </w:rPr>
            </w:pPr>
            <w:r w:rsidRPr="002050D4">
              <w:rPr>
                <w:rFonts w:ascii="Times New Roman" w:hAnsi="Times New Roman"/>
                <w:sz w:val="28"/>
                <w:szCs w:val="28"/>
              </w:rPr>
              <w:t>7</w:t>
            </w:r>
          </w:p>
        </w:tc>
        <w:tc>
          <w:tcPr>
            <w:tcW w:w="3402" w:type="dxa"/>
            <w:tcBorders>
              <w:top w:val="single" w:sz="4"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Искусство: ИЗО</w:t>
            </w:r>
          </w:p>
        </w:tc>
        <w:tc>
          <w:tcPr>
            <w:tcW w:w="4678" w:type="dxa"/>
            <w:tcBorders>
              <w:top w:val="single" w:sz="4"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Тестирование</w:t>
            </w:r>
          </w:p>
        </w:tc>
      </w:tr>
      <w:tr w:rsidR="004D2845" w:rsidRPr="002050D4" w:rsidTr="002050D4">
        <w:tc>
          <w:tcPr>
            <w:tcW w:w="1384" w:type="dxa"/>
            <w:tcBorders>
              <w:top w:val="single" w:sz="4" w:space="0" w:color="auto"/>
            </w:tcBorders>
            <w:shd w:val="clear" w:color="auto" w:fill="auto"/>
          </w:tcPr>
          <w:p w:rsidR="004D2845" w:rsidRPr="002050D4" w:rsidRDefault="004D2845" w:rsidP="00197150">
            <w:pPr>
              <w:spacing w:after="0"/>
              <w:jc w:val="center"/>
              <w:rPr>
                <w:rFonts w:ascii="Times New Roman" w:hAnsi="Times New Roman"/>
                <w:sz w:val="28"/>
                <w:szCs w:val="28"/>
              </w:rPr>
            </w:pPr>
            <w:r w:rsidRPr="002050D4">
              <w:rPr>
                <w:rFonts w:ascii="Times New Roman" w:hAnsi="Times New Roman"/>
                <w:sz w:val="28"/>
                <w:szCs w:val="28"/>
              </w:rPr>
              <w:t>7</w:t>
            </w:r>
          </w:p>
        </w:tc>
        <w:tc>
          <w:tcPr>
            <w:tcW w:w="3402" w:type="dxa"/>
            <w:tcBorders>
              <w:top w:val="single" w:sz="4" w:space="0" w:color="auto"/>
            </w:tcBorders>
            <w:shd w:val="clear" w:color="auto" w:fill="auto"/>
          </w:tcPr>
          <w:p w:rsidR="004D2845" w:rsidRPr="002050D4" w:rsidRDefault="004D2845" w:rsidP="002050D4">
            <w:pPr>
              <w:spacing w:after="0"/>
              <w:rPr>
                <w:rFonts w:ascii="Times New Roman" w:hAnsi="Times New Roman"/>
                <w:sz w:val="28"/>
                <w:szCs w:val="28"/>
              </w:rPr>
            </w:pPr>
            <w:r w:rsidRPr="002050D4">
              <w:rPr>
                <w:rFonts w:ascii="Times New Roman" w:hAnsi="Times New Roman"/>
                <w:sz w:val="28"/>
                <w:szCs w:val="28"/>
              </w:rPr>
              <w:t xml:space="preserve">Искусство: </w:t>
            </w:r>
            <w:r w:rsidR="002050D4">
              <w:rPr>
                <w:rFonts w:ascii="Times New Roman" w:hAnsi="Times New Roman"/>
                <w:sz w:val="28"/>
                <w:szCs w:val="28"/>
              </w:rPr>
              <w:t>музыка</w:t>
            </w:r>
          </w:p>
        </w:tc>
        <w:tc>
          <w:tcPr>
            <w:tcW w:w="4678" w:type="dxa"/>
            <w:tcBorders>
              <w:top w:val="single" w:sz="4"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Тестирование</w:t>
            </w:r>
          </w:p>
        </w:tc>
      </w:tr>
      <w:tr w:rsidR="002050D4" w:rsidRPr="002050D4" w:rsidTr="002050D4">
        <w:tc>
          <w:tcPr>
            <w:tcW w:w="1384" w:type="dxa"/>
            <w:tcBorders>
              <w:top w:val="single" w:sz="4" w:space="0" w:color="auto"/>
            </w:tcBorders>
            <w:shd w:val="clear" w:color="auto" w:fill="auto"/>
          </w:tcPr>
          <w:p w:rsidR="002050D4" w:rsidRPr="002050D4" w:rsidRDefault="002050D4" w:rsidP="00197150">
            <w:pPr>
              <w:spacing w:after="0"/>
              <w:jc w:val="center"/>
              <w:rPr>
                <w:rFonts w:ascii="Times New Roman" w:hAnsi="Times New Roman"/>
                <w:sz w:val="28"/>
                <w:szCs w:val="28"/>
              </w:rPr>
            </w:pPr>
            <w:r>
              <w:rPr>
                <w:rFonts w:ascii="Times New Roman" w:hAnsi="Times New Roman"/>
                <w:sz w:val="28"/>
                <w:szCs w:val="28"/>
              </w:rPr>
              <w:t>7</w:t>
            </w:r>
          </w:p>
        </w:tc>
        <w:tc>
          <w:tcPr>
            <w:tcW w:w="3402" w:type="dxa"/>
            <w:tcBorders>
              <w:top w:val="single" w:sz="4" w:space="0" w:color="auto"/>
            </w:tcBorders>
            <w:shd w:val="clear" w:color="auto" w:fill="auto"/>
          </w:tcPr>
          <w:p w:rsidR="002050D4" w:rsidRPr="002050D4" w:rsidRDefault="002050D4" w:rsidP="002050D4">
            <w:pPr>
              <w:spacing w:after="0"/>
              <w:rPr>
                <w:rFonts w:ascii="Times New Roman" w:hAnsi="Times New Roman"/>
                <w:sz w:val="28"/>
                <w:szCs w:val="28"/>
              </w:rPr>
            </w:pPr>
            <w:r>
              <w:rPr>
                <w:rFonts w:ascii="Times New Roman" w:hAnsi="Times New Roman"/>
                <w:sz w:val="28"/>
                <w:szCs w:val="28"/>
              </w:rPr>
              <w:t>Информатика</w:t>
            </w:r>
          </w:p>
        </w:tc>
        <w:tc>
          <w:tcPr>
            <w:tcW w:w="4678" w:type="dxa"/>
            <w:tcBorders>
              <w:top w:val="single" w:sz="4" w:space="0" w:color="auto"/>
            </w:tcBorders>
            <w:shd w:val="clear" w:color="auto" w:fill="auto"/>
          </w:tcPr>
          <w:p w:rsidR="002050D4" w:rsidRPr="002050D4" w:rsidRDefault="002050D4" w:rsidP="00197150">
            <w:pPr>
              <w:spacing w:after="0"/>
              <w:rPr>
                <w:rFonts w:ascii="Times New Roman" w:hAnsi="Times New Roman"/>
                <w:sz w:val="28"/>
                <w:szCs w:val="28"/>
              </w:rPr>
            </w:pPr>
            <w:r>
              <w:rPr>
                <w:rFonts w:ascii="Times New Roman" w:hAnsi="Times New Roman"/>
                <w:sz w:val="28"/>
                <w:szCs w:val="28"/>
              </w:rPr>
              <w:t>Тестирование</w:t>
            </w:r>
          </w:p>
        </w:tc>
      </w:tr>
      <w:tr w:rsidR="004D2845" w:rsidRPr="002050D4" w:rsidTr="002050D4">
        <w:tc>
          <w:tcPr>
            <w:tcW w:w="1384" w:type="dxa"/>
            <w:tcBorders>
              <w:top w:val="single" w:sz="4" w:space="0" w:color="auto"/>
            </w:tcBorders>
            <w:shd w:val="clear" w:color="auto" w:fill="auto"/>
          </w:tcPr>
          <w:p w:rsidR="004D2845" w:rsidRPr="002050D4" w:rsidRDefault="004D2845" w:rsidP="00197150">
            <w:pPr>
              <w:spacing w:after="0"/>
              <w:jc w:val="center"/>
              <w:rPr>
                <w:rFonts w:ascii="Times New Roman" w:hAnsi="Times New Roman"/>
                <w:sz w:val="28"/>
                <w:szCs w:val="28"/>
              </w:rPr>
            </w:pPr>
            <w:r w:rsidRPr="002050D4">
              <w:rPr>
                <w:rFonts w:ascii="Times New Roman" w:hAnsi="Times New Roman"/>
                <w:sz w:val="28"/>
                <w:szCs w:val="28"/>
              </w:rPr>
              <w:t>7</w:t>
            </w:r>
          </w:p>
        </w:tc>
        <w:tc>
          <w:tcPr>
            <w:tcW w:w="3402" w:type="dxa"/>
            <w:tcBorders>
              <w:top w:val="single" w:sz="4"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Технология</w:t>
            </w:r>
          </w:p>
        </w:tc>
        <w:tc>
          <w:tcPr>
            <w:tcW w:w="4678" w:type="dxa"/>
            <w:tcBorders>
              <w:top w:val="single" w:sz="4"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Тестирование</w:t>
            </w:r>
          </w:p>
        </w:tc>
      </w:tr>
      <w:tr w:rsidR="004D2845" w:rsidRPr="002050D4" w:rsidTr="002050D4">
        <w:tc>
          <w:tcPr>
            <w:tcW w:w="1384" w:type="dxa"/>
            <w:tcBorders>
              <w:top w:val="single" w:sz="4" w:space="0" w:color="auto"/>
              <w:bottom w:val="single" w:sz="12" w:space="0" w:color="auto"/>
            </w:tcBorders>
            <w:shd w:val="clear" w:color="auto" w:fill="auto"/>
          </w:tcPr>
          <w:p w:rsidR="004D2845" w:rsidRPr="002050D4" w:rsidRDefault="004D2845" w:rsidP="00197150">
            <w:pPr>
              <w:spacing w:after="0"/>
              <w:jc w:val="center"/>
              <w:rPr>
                <w:rFonts w:ascii="Times New Roman" w:hAnsi="Times New Roman"/>
                <w:sz w:val="28"/>
                <w:szCs w:val="28"/>
              </w:rPr>
            </w:pPr>
            <w:r w:rsidRPr="002050D4">
              <w:rPr>
                <w:rFonts w:ascii="Times New Roman" w:hAnsi="Times New Roman"/>
                <w:sz w:val="28"/>
                <w:szCs w:val="28"/>
              </w:rPr>
              <w:t>7</w:t>
            </w:r>
          </w:p>
        </w:tc>
        <w:tc>
          <w:tcPr>
            <w:tcW w:w="3402" w:type="dxa"/>
            <w:tcBorders>
              <w:top w:val="single" w:sz="4" w:space="0" w:color="auto"/>
              <w:bottom w:val="single" w:sz="12"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Физическая культура</w:t>
            </w:r>
          </w:p>
        </w:tc>
        <w:tc>
          <w:tcPr>
            <w:tcW w:w="4678" w:type="dxa"/>
            <w:tcBorders>
              <w:top w:val="single" w:sz="4" w:space="0" w:color="auto"/>
              <w:bottom w:val="single" w:sz="12" w:space="0" w:color="auto"/>
            </w:tcBorders>
            <w:shd w:val="clear" w:color="auto" w:fill="auto"/>
          </w:tcPr>
          <w:p w:rsidR="004D2845" w:rsidRPr="002050D4" w:rsidRDefault="004D2845" w:rsidP="00197150">
            <w:pPr>
              <w:spacing w:after="0"/>
              <w:rPr>
                <w:rFonts w:ascii="Times New Roman" w:hAnsi="Times New Roman"/>
                <w:sz w:val="28"/>
                <w:szCs w:val="28"/>
              </w:rPr>
            </w:pPr>
            <w:r w:rsidRPr="002050D4">
              <w:rPr>
                <w:rFonts w:ascii="Times New Roman" w:hAnsi="Times New Roman"/>
                <w:sz w:val="28"/>
                <w:szCs w:val="28"/>
              </w:rPr>
              <w:t>Сдача нормативов</w:t>
            </w:r>
          </w:p>
        </w:tc>
      </w:tr>
    </w:tbl>
    <w:p w:rsidR="004D2845" w:rsidRDefault="004D2845" w:rsidP="00197150">
      <w:pPr>
        <w:spacing w:after="0"/>
        <w:ind w:firstLine="709"/>
        <w:jc w:val="center"/>
        <w:rPr>
          <w:rFonts w:ascii="Times New Roman" w:hAnsi="Times New Roman"/>
          <w:b/>
          <w:sz w:val="28"/>
          <w:szCs w:val="28"/>
        </w:rPr>
      </w:pPr>
    </w:p>
    <w:p w:rsidR="004D6AFF" w:rsidRPr="00154E16" w:rsidRDefault="004D6AFF" w:rsidP="00154E16">
      <w:pPr>
        <w:ind w:firstLine="709"/>
        <w:jc w:val="center"/>
        <w:rPr>
          <w:rFonts w:ascii="Times New Roman" w:hAnsi="Times New Roman"/>
          <w:b/>
          <w:sz w:val="28"/>
          <w:szCs w:val="28"/>
        </w:rPr>
      </w:pPr>
      <w:r w:rsidRPr="00154E16">
        <w:rPr>
          <w:rFonts w:ascii="Times New Roman" w:hAnsi="Times New Roman"/>
          <w:b/>
          <w:sz w:val="28"/>
          <w:szCs w:val="28"/>
        </w:rPr>
        <w:t>План внеурочной деятельности на 2017-2018 учебный год</w:t>
      </w:r>
      <w:r w:rsidRPr="00154E16">
        <w:rPr>
          <w:rFonts w:ascii="Times New Roman" w:hAnsi="Times New Roman"/>
          <w:sz w:val="28"/>
          <w:szCs w:val="28"/>
        </w:rPr>
        <w:t xml:space="preserve">  </w:t>
      </w:r>
      <w:r w:rsidRPr="00154E16">
        <w:rPr>
          <w:rFonts w:ascii="Times New Roman" w:hAnsi="Times New Roman"/>
          <w:b/>
          <w:sz w:val="28"/>
          <w:szCs w:val="28"/>
        </w:rPr>
        <w:t>в рамках ФГОС второго поколения в ОГБОУ КШИ «Северский кадетский корпус»</w:t>
      </w:r>
    </w:p>
    <w:p w:rsidR="004D6AFF" w:rsidRPr="00154E16" w:rsidRDefault="004D6AFF" w:rsidP="00154E16">
      <w:pPr>
        <w:pStyle w:val="2"/>
        <w:suppressAutoHyphens/>
        <w:spacing w:before="0"/>
        <w:ind w:firstLine="709"/>
        <w:jc w:val="center"/>
        <w:rPr>
          <w:rFonts w:ascii="Times New Roman" w:hAnsi="Times New Roman" w:cs="Times New Roman"/>
          <w:i/>
          <w:color w:val="000000"/>
          <w:sz w:val="28"/>
          <w:szCs w:val="28"/>
        </w:rPr>
      </w:pPr>
      <w:r w:rsidRPr="00154E16">
        <w:rPr>
          <w:rFonts w:ascii="Times New Roman" w:hAnsi="Times New Roman" w:cs="Times New Roman"/>
          <w:i/>
          <w:color w:val="000000"/>
          <w:sz w:val="28"/>
          <w:szCs w:val="28"/>
        </w:rPr>
        <w:t>Пояснительная записка</w:t>
      </w:r>
    </w:p>
    <w:p w:rsidR="004D6AFF" w:rsidRPr="00154E16" w:rsidRDefault="004D6AFF" w:rsidP="00154E16">
      <w:pPr>
        <w:pStyle w:val="af2"/>
        <w:spacing w:before="0" w:beforeAutospacing="0" w:after="0" w:afterAutospacing="0" w:line="276" w:lineRule="auto"/>
        <w:ind w:firstLine="709"/>
        <w:jc w:val="center"/>
        <w:rPr>
          <w:b/>
          <w:color w:val="000000"/>
          <w:sz w:val="28"/>
          <w:szCs w:val="28"/>
        </w:rPr>
      </w:pPr>
      <w:r w:rsidRPr="00154E16">
        <w:rPr>
          <w:b/>
          <w:color w:val="000000"/>
          <w:sz w:val="28"/>
          <w:szCs w:val="28"/>
        </w:rPr>
        <w:t>Нормативно-правовая база введения внеурочной деятельности</w:t>
      </w:r>
    </w:p>
    <w:p w:rsidR="005B71BF" w:rsidRPr="00154E16" w:rsidRDefault="005B71BF" w:rsidP="005D4B4E">
      <w:pPr>
        <w:pStyle w:val="af2"/>
        <w:spacing w:line="276" w:lineRule="auto"/>
        <w:ind w:firstLine="709"/>
        <w:jc w:val="both"/>
        <w:rPr>
          <w:sz w:val="28"/>
          <w:szCs w:val="28"/>
        </w:rPr>
      </w:pPr>
      <w:r w:rsidRPr="00154E16">
        <w:rPr>
          <w:sz w:val="28"/>
          <w:szCs w:val="28"/>
        </w:rPr>
        <w:t>Учебный план внеурочной деятельности на 2017 -2018 учебный год разработан в соответствии с Федеральным законом от 29.12.2012 № 273-ФЗ «Об образовании в Российской Федерации» (с изменениями от 21.07.2014), федеральным государственным образовательным стандартом основного общего образования (приказ Министерства образования и науки РФ от 17.12.2010г. №1897, зарегистрирован Минюстом РФ от 01.02.2011г.) (с изменениями от 29.12.2014 №1644 «О внесении изменений в 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 примерной образовательной программой основного общего образования, образовательной программой ОГБОУ КШИ «Северский кадетский корпус».</w:t>
      </w:r>
    </w:p>
    <w:p w:rsidR="005B71BF" w:rsidRPr="00154E16" w:rsidRDefault="005B71BF" w:rsidP="005D4B4E">
      <w:pPr>
        <w:pStyle w:val="af2"/>
        <w:spacing w:line="276" w:lineRule="auto"/>
        <w:ind w:firstLine="709"/>
        <w:jc w:val="both"/>
        <w:rPr>
          <w:sz w:val="28"/>
          <w:szCs w:val="28"/>
        </w:rPr>
      </w:pPr>
      <w:r w:rsidRPr="00154E16">
        <w:rPr>
          <w:sz w:val="28"/>
          <w:szCs w:val="28"/>
        </w:rPr>
        <w:lastRenderedPageBreak/>
        <w:t>Согласно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w:t>
      </w:r>
    </w:p>
    <w:p w:rsidR="005B71BF" w:rsidRPr="00154E16" w:rsidRDefault="005B71BF" w:rsidP="005D4B4E">
      <w:pPr>
        <w:pStyle w:val="af2"/>
        <w:spacing w:line="276" w:lineRule="auto"/>
        <w:ind w:firstLine="709"/>
        <w:jc w:val="both"/>
        <w:rPr>
          <w:sz w:val="28"/>
          <w:szCs w:val="28"/>
        </w:rPr>
      </w:pPr>
      <w:r w:rsidRPr="00154E16">
        <w:rPr>
          <w:sz w:val="28"/>
          <w:szCs w:val="28"/>
        </w:rPr>
        <w:t>Данный перспективный план отражает переход на новые стандарты образования - ФГОС ООО, который будет происходить поэтапно и в 2017-2018 году коснется 7-х классов.</w:t>
      </w:r>
    </w:p>
    <w:p w:rsidR="005B71BF" w:rsidRPr="00154E16" w:rsidRDefault="005B71BF" w:rsidP="00154E16">
      <w:pPr>
        <w:suppressAutoHyphens/>
        <w:ind w:firstLine="709"/>
        <w:jc w:val="both"/>
        <w:rPr>
          <w:rFonts w:ascii="Times New Roman" w:hAnsi="Times New Roman"/>
          <w:color w:val="000000"/>
          <w:sz w:val="28"/>
          <w:szCs w:val="28"/>
        </w:rPr>
      </w:pPr>
      <w:r w:rsidRPr="00154E16">
        <w:rPr>
          <w:rFonts w:ascii="Times New Roman" w:hAnsi="Times New Roman"/>
          <w:color w:val="000000"/>
          <w:sz w:val="28"/>
          <w:szCs w:val="28"/>
        </w:rPr>
        <w:t xml:space="preserve">Нормативным основанием для формирования плана внеурочной деятельности семиклассников являются следующие </w:t>
      </w:r>
      <w:r w:rsidRPr="00154E16">
        <w:rPr>
          <w:rFonts w:ascii="Times New Roman" w:hAnsi="Times New Roman"/>
          <w:i/>
          <w:iCs/>
          <w:color w:val="000000"/>
          <w:sz w:val="28"/>
          <w:szCs w:val="28"/>
        </w:rPr>
        <w:t xml:space="preserve">нормативно-правовые документы: </w:t>
      </w:r>
    </w:p>
    <w:p w:rsidR="004D6AFF" w:rsidRPr="00154E16" w:rsidRDefault="004D6AFF" w:rsidP="00154E16">
      <w:pPr>
        <w:numPr>
          <w:ilvl w:val="0"/>
          <w:numId w:val="8"/>
        </w:numPr>
        <w:suppressAutoHyphens/>
        <w:spacing w:after="0"/>
        <w:ind w:firstLine="709"/>
        <w:jc w:val="both"/>
        <w:rPr>
          <w:rFonts w:ascii="Times New Roman" w:hAnsi="Times New Roman"/>
          <w:color w:val="000000"/>
          <w:sz w:val="28"/>
          <w:szCs w:val="28"/>
        </w:rPr>
      </w:pPr>
      <w:r w:rsidRPr="00154E16">
        <w:rPr>
          <w:rFonts w:ascii="Times New Roman" w:hAnsi="Times New Roman"/>
          <w:color w:val="000000"/>
          <w:sz w:val="28"/>
          <w:szCs w:val="28"/>
        </w:rPr>
        <w:t>Методические рекомендации по развитию дополнительного образования детей в общеобразовательных учреждениях (Приложение к письму Минобразования России от 11.06.2002 г. № 30-51-433/16);</w:t>
      </w:r>
    </w:p>
    <w:p w:rsidR="004D6AFF" w:rsidRPr="00154E16" w:rsidRDefault="004D6AFF" w:rsidP="00154E16">
      <w:pPr>
        <w:numPr>
          <w:ilvl w:val="0"/>
          <w:numId w:val="8"/>
        </w:numPr>
        <w:suppressAutoHyphens/>
        <w:spacing w:after="0"/>
        <w:ind w:firstLine="709"/>
        <w:jc w:val="both"/>
        <w:rPr>
          <w:rFonts w:ascii="Times New Roman" w:hAnsi="Times New Roman"/>
          <w:color w:val="000000"/>
          <w:sz w:val="28"/>
          <w:szCs w:val="28"/>
        </w:rPr>
      </w:pPr>
      <w:r w:rsidRPr="00154E16">
        <w:rPr>
          <w:rFonts w:ascii="Times New Roman" w:hAnsi="Times New Roman"/>
          <w:color w:val="000000"/>
          <w:sz w:val="28"/>
          <w:szCs w:val="28"/>
        </w:rPr>
        <w:t>О повышении воспитательного потенциала общеобразовательного процесса  в общеобразовательном учреждении (письмо Министерства образования РФ от 2.04.2002 № 13-51-28/13);</w:t>
      </w:r>
    </w:p>
    <w:p w:rsidR="004D6AFF" w:rsidRPr="00154E16" w:rsidRDefault="004D6AFF" w:rsidP="00154E16">
      <w:pPr>
        <w:numPr>
          <w:ilvl w:val="0"/>
          <w:numId w:val="8"/>
        </w:numPr>
        <w:suppressAutoHyphens/>
        <w:spacing w:after="0"/>
        <w:ind w:firstLine="709"/>
        <w:jc w:val="both"/>
        <w:rPr>
          <w:rFonts w:ascii="Times New Roman" w:hAnsi="Times New Roman"/>
          <w:color w:val="000000"/>
          <w:sz w:val="28"/>
          <w:szCs w:val="28"/>
        </w:rPr>
      </w:pPr>
      <w:r w:rsidRPr="00154E16">
        <w:rPr>
          <w:rFonts w:ascii="Times New Roman" w:hAnsi="Times New Roman"/>
          <w:color w:val="000000"/>
          <w:sz w:val="28"/>
          <w:szCs w:val="28"/>
        </w:rPr>
        <w:t>Приказ Министерства образования и науки Российской Федерации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Минюсте России 12 декабря 2011 г.).</w:t>
      </w:r>
    </w:p>
    <w:p w:rsidR="005B71BF" w:rsidRPr="00154E16" w:rsidRDefault="005B71BF" w:rsidP="00154E16">
      <w:pPr>
        <w:suppressAutoHyphens/>
        <w:spacing w:after="0"/>
        <w:ind w:left="360" w:firstLine="709"/>
        <w:jc w:val="both"/>
        <w:rPr>
          <w:rFonts w:ascii="Times New Roman" w:hAnsi="Times New Roman"/>
          <w:color w:val="000000"/>
          <w:sz w:val="28"/>
          <w:szCs w:val="28"/>
        </w:rPr>
      </w:pPr>
    </w:p>
    <w:p w:rsidR="004D6AFF" w:rsidRPr="00154E16" w:rsidRDefault="004D6AFF" w:rsidP="00154E16">
      <w:pPr>
        <w:suppressAutoHyphens/>
        <w:ind w:firstLine="709"/>
        <w:jc w:val="both"/>
        <w:rPr>
          <w:rFonts w:ascii="Times New Roman" w:hAnsi="Times New Roman"/>
          <w:color w:val="000000"/>
          <w:sz w:val="28"/>
          <w:szCs w:val="28"/>
          <w:u w:val="single"/>
        </w:rPr>
      </w:pPr>
      <w:r w:rsidRPr="00154E16">
        <w:rPr>
          <w:rFonts w:ascii="Times New Roman" w:hAnsi="Times New Roman"/>
          <w:color w:val="000000"/>
          <w:sz w:val="28"/>
          <w:szCs w:val="28"/>
        </w:rPr>
        <w:t xml:space="preserve">Согласно требованиям Стандарта и других документов, к организации внеурочной деятельности школьников предъявляются  следующие </w:t>
      </w:r>
      <w:r w:rsidRPr="00154E16">
        <w:rPr>
          <w:rFonts w:ascii="Times New Roman" w:hAnsi="Times New Roman"/>
          <w:color w:val="000000"/>
          <w:sz w:val="28"/>
          <w:szCs w:val="28"/>
          <w:u w:val="single"/>
        </w:rPr>
        <w:t>требования:</w:t>
      </w:r>
    </w:p>
    <w:p w:rsidR="004D6AFF" w:rsidRPr="00154E16" w:rsidRDefault="004D6AFF" w:rsidP="00154E16">
      <w:pPr>
        <w:suppressAutoHyphens/>
        <w:ind w:firstLine="709"/>
        <w:jc w:val="both"/>
        <w:rPr>
          <w:rFonts w:ascii="Times New Roman" w:hAnsi="Times New Roman"/>
          <w:color w:val="000000"/>
          <w:sz w:val="28"/>
          <w:szCs w:val="28"/>
        </w:rPr>
      </w:pPr>
      <w:r w:rsidRPr="00154E16">
        <w:rPr>
          <w:rFonts w:ascii="Times New Roman" w:hAnsi="Times New Roman"/>
          <w:color w:val="000000"/>
          <w:sz w:val="28"/>
          <w:szCs w:val="28"/>
        </w:rPr>
        <w:t xml:space="preserve">Внеурочная деятельность является обязательной для образовательного учреждения, но не включается в учебный план. </w:t>
      </w:r>
    </w:p>
    <w:p w:rsidR="004D6AFF" w:rsidRPr="00154E16" w:rsidRDefault="004D6AFF" w:rsidP="00154E16">
      <w:pPr>
        <w:suppressAutoHyphens/>
        <w:ind w:firstLine="709"/>
        <w:jc w:val="both"/>
        <w:rPr>
          <w:rFonts w:ascii="Times New Roman" w:hAnsi="Times New Roman"/>
          <w:color w:val="000000"/>
          <w:sz w:val="28"/>
          <w:szCs w:val="28"/>
        </w:rPr>
      </w:pPr>
      <w:r w:rsidRPr="00154E16">
        <w:rPr>
          <w:rFonts w:ascii="Times New Roman" w:hAnsi="Times New Roman"/>
          <w:color w:val="000000"/>
          <w:sz w:val="28"/>
          <w:szCs w:val="28"/>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личностных и метапредметных результатов, что  определяет и специфику внеурочной деятельности, в ходе которой обучающийся не только и даже не столько </w:t>
      </w:r>
      <w:r w:rsidRPr="00154E16">
        <w:rPr>
          <w:rFonts w:ascii="Times New Roman" w:hAnsi="Times New Roman"/>
          <w:color w:val="000000"/>
          <w:sz w:val="28"/>
          <w:szCs w:val="28"/>
          <w:u w:val="single"/>
        </w:rPr>
        <w:t>должен</w:t>
      </w:r>
      <w:r w:rsidRPr="00154E16">
        <w:rPr>
          <w:rFonts w:ascii="Times New Roman" w:hAnsi="Times New Roman"/>
          <w:color w:val="000000"/>
          <w:sz w:val="28"/>
          <w:szCs w:val="28"/>
        </w:rPr>
        <w:t xml:space="preserve"> узнать, сколько научиться действовать, чувствовать, принимать решения и др. </w:t>
      </w:r>
    </w:p>
    <w:p w:rsidR="004D6AFF" w:rsidRPr="00154E16" w:rsidRDefault="004D6AFF" w:rsidP="00154E16">
      <w:pPr>
        <w:ind w:firstLine="709"/>
        <w:jc w:val="both"/>
        <w:rPr>
          <w:rFonts w:ascii="Times New Roman" w:hAnsi="Times New Roman"/>
          <w:color w:val="000000"/>
          <w:sz w:val="28"/>
          <w:szCs w:val="28"/>
        </w:rPr>
      </w:pPr>
      <w:r w:rsidRPr="00154E16">
        <w:rPr>
          <w:rFonts w:ascii="Times New Roman" w:hAnsi="Times New Roman"/>
          <w:color w:val="000000"/>
          <w:sz w:val="28"/>
          <w:szCs w:val="28"/>
        </w:rPr>
        <w:lastRenderedPageBreak/>
        <w:t xml:space="preserve">Федеральный государственный образовательный стандарт </w:t>
      </w:r>
      <w:r w:rsidR="005B71BF" w:rsidRPr="00154E16">
        <w:rPr>
          <w:rFonts w:ascii="Times New Roman" w:hAnsi="Times New Roman"/>
          <w:color w:val="000000"/>
          <w:sz w:val="28"/>
          <w:szCs w:val="28"/>
        </w:rPr>
        <w:t>основ</w:t>
      </w:r>
      <w:r w:rsidRPr="00154E16">
        <w:rPr>
          <w:rFonts w:ascii="Times New Roman" w:hAnsi="Times New Roman"/>
          <w:color w:val="000000"/>
          <w:sz w:val="28"/>
          <w:szCs w:val="28"/>
        </w:rPr>
        <w:t>ного общего образования предусматривает тесное единство урочной и внеурочной деятельности.</w:t>
      </w:r>
    </w:p>
    <w:p w:rsidR="004D6AFF" w:rsidRPr="00154E16" w:rsidRDefault="004D6AFF" w:rsidP="00154E16">
      <w:pPr>
        <w:ind w:firstLine="709"/>
        <w:jc w:val="both"/>
        <w:rPr>
          <w:rFonts w:ascii="Times New Roman" w:hAnsi="Times New Roman"/>
          <w:color w:val="000000"/>
          <w:sz w:val="28"/>
          <w:szCs w:val="28"/>
        </w:rPr>
      </w:pPr>
      <w:r w:rsidRPr="00154E16">
        <w:rPr>
          <w:rFonts w:ascii="Times New Roman" w:hAnsi="Times New Roman"/>
          <w:color w:val="000000"/>
          <w:sz w:val="28"/>
          <w:szCs w:val="28"/>
        </w:rPr>
        <w:t xml:space="preserve">Целью внеурочной деятельности, организуемой на добровольной основе и в соответствии с выбором участников образовательных отношений, является обеспечение индивидуальных потребностей обучающихся, благоприятной адаптации ребёнка в </w:t>
      </w:r>
      <w:r w:rsidR="005B71BF" w:rsidRPr="00154E16">
        <w:rPr>
          <w:rFonts w:ascii="Times New Roman" w:hAnsi="Times New Roman"/>
          <w:color w:val="000000"/>
          <w:sz w:val="28"/>
          <w:szCs w:val="28"/>
        </w:rPr>
        <w:t>корпус</w:t>
      </w:r>
      <w:r w:rsidRPr="00154E16">
        <w:rPr>
          <w:rFonts w:ascii="Times New Roman" w:hAnsi="Times New Roman"/>
          <w:color w:val="000000"/>
          <w:sz w:val="28"/>
          <w:szCs w:val="28"/>
        </w:rPr>
        <w:t>е, оптимизации учебной нагрузки.</w:t>
      </w:r>
    </w:p>
    <w:p w:rsidR="004D6AFF" w:rsidRPr="00154E16" w:rsidRDefault="004D6AFF" w:rsidP="00154E16">
      <w:pPr>
        <w:ind w:firstLine="709"/>
        <w:jc w:val="both"/>
        <w:rPr>
          <w:rFonts w:ascii="Times New Roman" w:hAnsi="Times New Roman"/>
          <w:color w:val="000000"/>
          <w:sz w:val="28"/>
          <w:szCs w:val="28"/>
        </w:rPr>
      </w:pPr>
      <w:r w:rsidRPr="00154E16">
        <w:rPr>
          <w:rFonts w:ascii="Times New Roman" w:hAnsi="Times New Roman"/>
          <w:color w:val="000000"/>
          <w:sz w:val="28"/>
          <w:szCs w:val="28"/>
        </w:rPr>
        <w:t xml:space="preserve">План внеурочной деятельности </w:t>
      </w:r>
      <w:r w:rsidR="005B71BF" w:rsidRPr="00154E16">
        <w:rPr>
          <w:rFonts w:ascii="Times New Roman" w:hAnsi="Times New Roman"/>
          <w:color w:val="000000"/>
          <w:sz w:val="28"/>
          <w:szCs w:val="28"/>
        </w:rPr>
        <w:t>ОГ</w:t>
      </w:r>
      <w:r w:rsidRPr="00154E16">
        <w:rPr>
          <w:rFonts w:ascii="Times New Roman" w:hAnsi="Times New Roman"/>
          <w:color w:val="000000"/>
          <w:sz w:val="28"/>
          <w:szCs w:val="28"/>
        </w:rPr>
        <w:t xml:space="preserve">БОУ </w:t>
      </w:r>
      <w:r w:rsidR="005B71BF" w:rsidRPr="00154E16">
        <w:rPr>
          <w:rFonts w:ascii="Times New Roman" w:hAnsi="Times New Roman"/>
          <w:color w:val="000000"/>
          <w:sz w:val="28"/>
          <w:szCs w:val="28"/>
        </w:rPr>
        <w:t xml:space="preserve">КШИ </w:t>
      </w:r>
      <w:r w:rsidRPr="00154E16">
        <w:rPr>
          <w:rFonts w:ascii="Times New Roman" w:hAnsi="Times New Roman"/>
          <w:color w:val="000000"/>
          <w:sz w:val="28"/>
          <w:szCs w:val="28"/>
        </w:rPr>
        <w:t xml:space="preserve">«Северский </w:t>
      </w:r>
      <w:r w:rsidR="005B71BF" w:rsidRPr="00154E16">
        <w:rPr>
          <w:rFonts w:ascii="Times New Roman" w:hAnsi="Times New Roman"/>
          <w:color w:val="000000"/>
          <w:sz w:val="28"/>
          <w:szCs w:val="28"/>
        </w:rPr>
        <w:t>кадетский корпус</w:t>
      </w:r>
      <w:r w:rsidRPr="00154E16">
        <w:rPr>
          <w:rFonts w:ascii="Times New Roman" w:hAnsi="Times New Roman"/>
          <w:color w:val="000000"/>
          <w:sz w:val="28"/>
          <w:szCs w:val="28"/>
        </w:rPr>
        <w:t xml:space="preserve">» определяет состав и структуру направлений, формы организации, объём внеурочной деятельности для обучающихся  при получении </w:t>
      </w:r>
      <w:r w:rsidR="005B71BF" w:rsidRPr="00154E16">
        <w:rPr>
          <w:rFonts w:ascii="Times New Roman" w:hAnsi="Times New Roman"/>
          <w:color w:val="000000"/>
          <w:sz w:val="28"/>
          <w:szCs w:val="28"/>
        </w:rPr>
        <w:t>основного</w:t>
      </w:r>
      <w:r w:rsidRPr="00154E16">
        <w:rPr>
          <w:rFonts w:ascii="Times New Roman" w:hAnsi="Times New Roman"/>
          <w:color w:val="000000"/>
          <w:sz w:val="28"/>
          <w:szCs w:val="28"/>
        </w:rPr>
        <w:t xml:space="preserve"> общего образования с учётом интересов обучающихся и возможностей ОУ </w:t>
      </w:r>
    </w:p>
    <w:p w:rsidR="004D6AFF" w:rsidRPr="00154E16" w:rsidRDefault="004D6AFF" w:rsidP="00154E16">
      <w:pPr>
        <w:ind w:firstLine="709"/>
        <w:jc w:val="both"/>
        <w:rPr>
          <w:rFonts w:ascii="Times New Roman" w:hAnsi="Times New Roman"/>
          <w:color w:val="000000"/>
          <w:sz w:val="28"/>
          <w:szCs w:val="28"/>
        </w:rPr>
      </w:pPr>
      <w:r w:rsidRPr="00154E16">
        <w:rPr>
          <w:rFonts w:ascii="Times New Roman" w:hAnsi="Times New Roman"/>
          <w:color w:val="000000"/>
          <w:sz w:val="28"/>
          <w:szCs w:val="28"/>
        </w:rPr>
        <w:t xml:space="preserve">В </w:t>
      </w:r>
      <w:r w:rsidR="005B71BF" w:rsidRPr="00154E16">
        <w:rPr>
          <w:rFonts w:ascii="Times New Roman" w:hAnsi="Times New Roman"/>
          <w:color w:val="000000"/>
          <w:sz w:val="28"/>
          <w:szCs w:val="28"/>
        </w:rPr>
        <w:t>ОГ</w:t>
      </w:r>
      <w:r w:rsidRPr="00154E16">
        <w:rPr>
          <w:rFonts w:ascii="Times New Roman" w:hAnsi="Times New Roman"/>
          <w:color w:val="000000"/>
          <w:sz w:val="28"/>
          <w:szCs w:val="28"/>
        </w:rPr>
        <w:t xml:space="preserve">БОУ «Северский </w:t>
      </w:r>
      <w:r w:rsidR="005B71BF" w:rsidRPr="00154E16">
        <w:rPr>
          <w:rFonts w:ascii="Times New Roman" w:hAnsi="Times New Roman"/>
          <w:color w:val="000000"/>
          <w:sz w:val="28"/>
          <w:szCs w:val="28"/>
        </w:rPr>
        <w:t>кадетский корпус</w:t>
      </w:r>
      <w:r w:rsidRPr="00154E16">
        <w:rPr>
          <w:rFonts w:ascii="Times New Roman" w:hAnsi="Times New Roman"/>
          <w:color w:val="000000"/>
          <w:sz w:val="28"/>
          <w:szCs w:val="28"/>
        </w:rPr>
        <w:t>» внеурочная деятельность представлена следующими направлениями работы: социальное, художественно-эстетиче</w:t>
      </w:r>
      <w:r w:rsidR="00620BE6">
        <w:rPr>
          <w:rFonts w:ascii="Times New Roman" w:hAnsi="Times New Roman"/>
          <w:color w:val="000000"/>
          <w:sz w:val="28"/>
          <w:szCs w:val="28"/>
        </w:rPr>
        <w:t>ское,</w:t>
      </w:r>
      <w:r w:rsidR="00620BE6" w:rsidRPr="00620BE6">
        <w:rPr>
          <w:rFonts w:ascii="Times New Roman" w:hAnsi="Times New Roman"/>
          <w:color w:val="000000"/>
          <w:sz w:val="28"/>
          <w:szCs w:val="28"/>
        </w:rPr>
        <w:t xml:space="preserve"> </w:t>
      </w:r>
      <w:r w:rsidR="00620BE6" w:rsidRPr="00154E16">
        <w:rPr>
          <w:rFonts w:ascii="Times New Roman" w:hAnsi="Times New Roman"/>
          <w:color w:val="000000"/>
          <w:sz w:val="28"/>
          <w:szCs w:val="28"/>
        </w:rPr>
        <w:t>духовно-нравственное</w:t>
      </w:r>
      <w:r w:rsidR="00620BE6">
        <w:rPr>
          <w:rFonts w:ascii="Times New Roman" w:hAnsi="Times New Roman"/>
          <w:color w:val="000000"/>
          <w:sz w:val="28"/>
          <w:szCs w:val="28"/>
        </w:rPr>
        <w:t>,</w:t>
      </w:r>
      <w:r w:rsidR="00620BE6" w:rsidRPr="00620BE6">
        <w:rPr>
          <w:rFonts w:ascii="Times New Roman" w:hAnsi="Times New Roman"/>
          <w:color w:val="000000"/>
          <w:sz w:val="28"/>
          <w:szCs w:val="28"/>
        </w:rPr>
        <w:t xml:space="preserve"> </w:t>
      </w:r>
      <w:r w:rsidR="005D4B4E">
        <w:rPr>
          <w:rFonts w:ascii="Times New Roman" w:hAnsi="Times New Roman"/>
          <w:color w:val="000000"/>
          <w:sz w:val="28"/>
          <w:szCs w:val="28"/>
        </w:rPr>
        <w:t>общ</w:t>
      </w:r>
      <w:r w:rsidR="00620BE6" w:rsidRPr="00154E16">
        <w:rPr>
          <w:rFonts w:ascii="Times New Roman" w:hAnsi="Times New Roman"/>
          <w:color w:val="000000"/>
          <w:sz w:val="28"/>
          <w:szCs w:val="28"/>
        </w:rPr>
        <w:t>еинтеллектуальное,</w:t>
      </w:r>
      <w:r w:rsidR="00620BE6">
        <w:rPr>
          <w:rFonts w:ascii="Times New Roman" w:hAnsi="Times New Roman"/>
          <w:color w:val="000000"/>
          <w:sz w:val="28"/>
          <w:szCs w:val="28"/>
        </w:rPr>
        <w:t xml:space="preserve"> спортивно-оздоровительное,</w:t>
      </w:r>
      <w:r w:rsidRPr="00154E16">
        <w:rPr>
          <w:rFonts w:ascii="Times New Roman" w:hAnsi="Times New Roman"/>
          <w:color w:val="000000"/>
          <w:sz w:val="28"/>
          <w:szCs w:val="28"/>
        </w:rPr>
        <w:t xml:space="preserve"> общекультурное </w:t>
      </w:r>
      <w:r w:rsidR="00443B82">
        <w:rPr>
          <w:rFonts w:ascii="Times New Roman" w:hAnsi="Times New Roman"/>
          <w:color w:val="000000"/>
          <w:sz w:val="28"/>
          <w:szCs w:val="28"/>
        </w:rPr>
        <w:t>и реализуется через дополнительное образование детей</w:t>
      </w:r>
      <w:r w:rsidRPr="00154E16">
        <w:rPr>
          <w:rFonts w:ascii="Times New Roman" w:hAnsi="Times New Roman"/>
          <w:color w:val="000000"/>
          <w:sz w:val="28"/>
          <w:szCs w:val="28"/>
        </w:rPr>
        <w:t>.</w:t>
      </w:r>
    </w:p>
    <w:p w:rsidR="004D6AFF" w:rsidRPr="00154E16" w:rsidRDefault="004D6AFF" w:rsidP="00154E16">
      <w:pPr>
        <w:ind w:firstLine="709"/>
        <w:jc w:val="both"/>
        <w:rPr>
          <w:rFonts w:ascii="Times New Roman" w:hAnsi="Times New Roman"/>
          <w:color w:val="000000"/>
          <w:sz w:val="28"/>
          <w:szCs w:val="28"/>
        </w:rPr>
      </w:pPr>
      <w:r w:rsidRPr="00154E16">
        <w:rPr>
          <w:rFonts w:ascii="Times New Roman" w:hAnsi="Times New Roman"/>
          <w:color w:val="000000"/>
          <w:sz w:val="28"/>
          <w:szCs w:val="28"/>
        </w:rPr>
        <w:t xml:space="preserve">Необходимость осуществления  внеурочной деятельности школьников для  реализации требований Федеральных государственных образовательных стандартов </w:t>
      </w:r>
      <w:r w:rsidR="005B71BF" w:rsidRPr="00154E16">
        <w:rPr>
          <w:rFonts w:ascii="Times New Roman" w:hAnsi="Times New Roman"/>
          <w:color w:val="000000"/>
          <w:sz w:val="28"/>
          <w:szCs w:val="28"/>
        </w:rPr>
        <w:t>основного</w:t>
      </w:r>
      <w:r w:rsidRPr="00154E16">
        <w:rPr>
          <w:rFonts w:ascii="Times New Roman" w:hAnsi="Times New Roman"/>
          <w:color w:val="000000"/>
          <w:sz w:val="28"/>
          <w:szCs w:val="28"/>
        </w:rPr>
        <w:t xml:space="preserve"> общего образования  особо подчёркивается создателями ФГОС.</w:t>
      </w:r>
    </w:p>
    <w:p w:rsidR="004D6AFF" w:rsidRPr="00154E16" w:rsidRDefault="004D6AFF" w:rsidP="00154E16">
      <w:pPr>
        <w:ind w:firstLine="709"/>
        <w:jc w:val="both"/>
        <w:rPr>
          <w:rFonts w:ascii="Times New Roman" w:hAnsi="Times New Roman"/>
          <w:color w:val="000000"/>
          <w:sz w:val="28"/>
          <w:szCs w:val="28"/>
        </w:rPr>
      </w:pPr>
      <w:r w:rsidRPr="00154E16">
        <w:rPr>
          <w:rFonts w:ascii="Times New Roman" w:hAnsi="Times New Roman"/>
          <w:color w:val="000000"/>
          <w:sz w:val="28"/>
          <w:szCs w:val="28"/>
        </w:rPr>
        <w:t xml:space="preserve">Во внеурочной деятельности родители и дети получают возможность реализовать свой индивидуальный запрос:  заниматься спортом, </w:t>
      </w:r>
      <w:r w:rsidR="005B71BF" w:rsidRPr="00154E16">
        <w:rPr>
          <w:rFonts w:ascii="Times New Roman" w:hAnsi="Times New Roman"/>
          <w:color w:val="000000"/>
          <w:sz w:val="28"/>
          <w:szCs w:val="28"/>
        </w:rPr>
        <w:t>творчеством</w:t>
      </w:r>
      <w:r w:rsidRPr="00154E16">
        <w:rPr>
          <w:rFonts w:ascii="Times New Roman" w:hAnsi="Times New Roman"/>
          <w:color w:val="000000"/>
          <w:sz w:val="28"/>
          <w:szCs w:val="28"/>
        </w:rPr>
        <w:t xml:space="preserve">, искусством, изучать </w:t>
      </w:r>
      <w:r w:rsidR="005B71BF" w:rsidRPr="00154E16">
        <w:rPr>
          <w:rFonts w:ascii="Times New Roman" w:hAnsi="Times New Roman"/>
          <w:color w:val="000000"/>
          <w:sz w:val="28"/>
          <w:szCs w:val="28"/>
        </w:rPr>
        <w:t>современные информационные технологии</w:t>
      </w:r>
      <w:r w:rsidRPr="00154E16">
        <w:rPr>
          <w:rFonts w:ascii="Times New Roman" w:hAnsi="Times New Roman"/>
          <w:color w:val="000000"/>
          <w:sz w:val="28"/>
          <w:szCs w:val="28"/>
        </w:rPr>
        <w:t xml:space="preserve"> и так далее. Раздел учебного плана «Внеурочная деятельность» призван обеспечить духовно-нравственное развитие и воспитание обучающихся на ступени </w:t>
      </w:r>
      <w:r w:rsidR="005B71BF" w:rsidRPr="00154E16">
        <w:rPr>
          <w:rFonts w:ascii="Times New Roman" w:hAnsi="Times New Roman"/>
          <w:color w:val="000000"/>
          <w:sz w:val="28"/>
          <w:szCs w:val="28"/>
        </w:rPr>
        <w:t>основного</w:t>
      </w:r>
      <w:r w:rsidRPr="00154E16">
        <w:rPr>
          <w:rFonts w:ascii="Times New Roman" w:hAnsi="Times New Roman"/>
          <w:color w:val="000000"/>
          <w:sz w:val="28"/>
          <w:szCs w:val="28"/>
        </w:rPr>
        <w:t xml:space="preserve"> общего образования, становление их гражданской идентичности как основы развития гражданского общества, приобретение навыков совместной продуктивной  деятельности, сотрудничества, взаимопомощи…» </w:t>
      </w:r>
    </w:p>
    <w:p w:rsidR="004D6AFF" w:rsidRPr="00154E16" w:rsidRDefault="004D6AFF" w:rsidP="00154E16">
      <w:pPr>
        <w:pStyle w:val="af2"/>
        <w:spacing w:before="0" w:beforeAutospacing="0" w:after="0" w:afterAutospacing="0" w:line="276" w:lineRule="auto"/>
        <w:ind w:firstLine="709"/>
        <w:jc w:val="both"/>
        <w:rPr>
          <w:b/>
          <w:color w:val="000000"/>
          <w:sz w:val="28"/>
          <w:szCs w:val="28"/>
        </w:rPr>
      </w:pPr>
      <w:r w:rsidRPr="00154E16">
        <w:rPr>
          <w:b/>
          <w:color w:val="000000"/>
          <w:sz w:val="28"/>
          <w:szCs w:val="28"/>
        </w:rPr>
        <w:t xml:space="preserve">Цели внеурочной деятельности на ступени </w:t>
      </w:r>
      <w:r w:rsidR="005B71BF" w:rsidRPr="00154E16">
        <w:rPr>
          <w:b/>
          <w:color w:val="000000"/>
          <w:sz w:val="28"/>
          <w:szCs w:val="28"/>
        </w:rPr>
        <w:t>основного</w:t>
      </w:r>
      <w:r w:rsidRPr="00154E16">
        <w:rPr>
          <w:b/>
          <w:color w:val="000000"/>
          <w:sz w:val="28"/>
          <w:szCs w:val="28"/>
        </w:rPr>
        <w:t xml:space="preserve"> общего образования:</w:t>
      </w:r>
    </w:p>
    <w:p w:rsidR="004D6AFF" w:rsidRPr="00154E16" w:rsidRDefault="004D6AFF" w:rsidP="00154E16">
      <w:pPr>
        <w:ind w:firstLine="709"/>
        <w:jc w:val="both"/>
        <w:rPr>
          <w:rFonts w:ascii="Times New Roman" w:hAnsi="Times New Roman"/>
          <w:color w:val="000000"/>
          <w:sz w:val="28"/>
          <w:szCs w:val="28"/>
          <w:u w:val="single"/>
        </w:rPr>
      </w:pPr>
      <w:r w:rsidRPr="00154E16">
        <w:rPr>
          <w:rFonts w:ascii="Times New Roman" w:hAnsi="Times New Roman"/>
          <w:color w:val="000000"/>
          <w:sz w:val="28"/>
          <w:szCs w:val="28"/>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4D6AFF" w:rsidRPr="00154E16" w:rsidRDefault="004D6AFF" w:rsidP="00154E16">
      <w:pPr>
        <w:ind w:firstLine="709"/>
        <w:jc w:val="both"/>
        <w:rPr>
          <w:rFonts w:ascii="Times New Roman" w:hAnsi="Times New Roman"/>
          <w:color w:val="000000"/>
          <w:sz w:val="28"/>
          <w:szCs w:val="28"/>
        </w:rPr>
      </w:pPr>
      <w:r w:rsidRPr="00154E16">
        <w:rPr>
          <w:rFonts w:ascii="Times New Roman" w:hAnsi="Times New Roman"/>
          <w:color w:val="000000"/>
          <w:sz w:val="28"/>
          <w:szCs w:val="28"/>
        </w:rPr>
        <w:t>- воспитание и социализация духовно-нравственной личности.</w:t>
      </w:r>
    </w:p>
    <w:p w:rsidR="004D6AFF" w:rsidRPr="00154E16" w:rsidRDefault="004D6AFF" w:rsidP="00154E16">
      <w:pPr>
        <w:pStyle w:val="af2"/>
        <w:spacing w:before="0" w:beforeAutospacing="0" w:after="240" w:afterAutospacing="0" w:line="276" w:lineRule="auto"/>
        <w:ind w:firstLine="709"/>
        <w:jc w:val="both"/>
        <w:rPr>
          <w:b/>
          <w:color w:val="000000"/>
          <w:sz w:val="28"/>
          <w:szCs w:val="28"/>
        </w:rPr>
      </w:pPr>
      <w:r w:rsidRPr="00154E16">
        <w:rPr>
          <w:b/>
          <w:bCs/>
          <w:color w:val="000000"/>
          <w:sz w:val="28"/>
          <w:szCs w:val="28"/>
        </w:rPr>
        <w:lastRenderedPageBreak/>
        <w:t xml:space="preserve">Задачи </w:t>
      </w:r>
      <w:r w:rsidRPr="00154E16">
        <w:rPr>
          <w:b/>
          <w:color w:val="000000"/>
          <w:sz w:val="28"/>
          <w:szCs w:val="28"/>
        </w:rPr>
        <w:t xml:space="preserve">внеурочной деятельности учащихся на ступени </w:t>
      </w:r>
      <w:r w:rsidR="005B71BF" w:rsidRPr="00154E16">
        <w:rPr>
          <w:b/>
          <w:color w:val="000000"/>
          <w:sz w:val="28"/>
          <w:szCs w:val="28"/>
        </w:rPr>
        <w:t>основного</w:t>
      </w:r>
      <w:r w:rsidRPr="00154E16">
        <w:rPr>
          <w:b/>
          <w:color w:val="000000"/>
          <w:sz w:val="28"/>
          <w:szCs w:val="28"/>
        </w:rPr>
        <w:t xml:space="preserve"> общего образования согласуются с задачами духовно-нравственного развития и  воспитания</w:t>
      </w:r>
      <w:r w:rsidRPr="00154E16">
        <w:rPr>
          <w:b/>
          <w:color w:val="000000"/>
          <w:sz w:val="28"/>
          <w:szCs w:val="28"/>
          <w:u w:val="single"/>
        </w:rPr>
        <w:t xml:space="preserve"> </w:t>
      </w:r>
      <w:r w:rsidRPr="00154E16">
        <w:rPr>
          <w:b/>
          <w:color w:val="000000"/>
          <w:sz w:val="28"/>
          <w:szCs w:val="28"/>
        </w:rPr>
        <w:t xml:space="preserve">обучающихся  Северского </w:t>
      </w:r>
      <w:r w:rsidR="005B71BF" w:rsidRPr="00154E16">
        <w:rPr>
          <w:b/>
          <w:color w:val="000000"/>
          <w:sz w:val="28"/>
          <w:szCs w:val="28"/>
        </w:rPr>
        <w:t>кадетского корпуса</w:t>
      </w:r>
      <w:r w:rsidRPr="00154E16">
        <w:rPr>
          <w:b/>
          <w:color w:val="000000"/>
          <w:sz w:val="28"/>
          <w:szCs w:val="28"/>
        </w:rPr>
        <w:t xml:space="preserve">: </w:t>
      </w:r>
    </w:p>
    <w:p w:rsidR="004D6AFF" w:rsidRPr="00154E16" w:rsidRDefault="004D6AFF" w:rsidP="00154E16">
      <w:pPr>
        <w:tabs>
          <w:tab w:val="num" w:pos="1620"/>
        </w:tabs>
        <w:spacing w:after="0"/>
        <w:ind w:firstLine="709"/>
        <w:jc w:val="both"/>
        <w:rPr>
          <w:rStyle w:val="Zag11"/>
          <w:rFonts w:ascii="Times New Roman" w:eastAsia="@Arial Unicode MS" w:hAnsi="Times New Roman"/>
          <w:sz w:val="28"/>
          <w:szCs w:val="28"/>
        </w:rPr>
      </w:pPr>
      <w:r w:rsidRPr="00154E16">
        <w:rPr>
          <w:rStyle w:val="Zag11"/>
          <w:rFonts w:ascii="Times New Roman" w:eastAsia="@Arial Unicode MS" w:hAnsi="Times New Roman"/>
          <w:color w:val="000000"/>
          <w:sz w:val="28"/>
          <w:szCs w:val="28"/>
        </w:rPr>
        <w:t>- воспитание гражданственности, патриотизма, уважения к правам, свободам и обязанностям человека;</w:t>
      </w:r>
    </w:p>
    <w:p w:rsidR="004D6AFF" w:rsidRPr="00154E16" w:rsidRDefault="004D6AFF" w:rsidP="00154E16">
      <w:pPr>
        <w:tabs>
          <w:tab w:val="num" w:pos="1620"/>
        </w:tabs>
        <w:spacing w:after="0"/>
        <w:ind w:firstLine="709"/>
        <w:jc w:val="both"/>
        <w:rPr>
          <w:rStyle w:val="Zag11"/>
          <w:rFonts w:ascii="Times New Roman" w:eastAsia="@Arial Unicode MS" w:hAnsi="Times New Roman"/>
          <w:color w:val="000000"/>
          <w:sz w:val="28"/>
          <w:szCs w:val="28"/>
        </w:rPr>
      </w:pPr>
      <w:r w:rsidRPr="00154E16">
        <w:rPr>
          <w:rStyle w:val="Zag11"/>
          <w:rFonts w:ascii="Times New Roman" w:eastAsia="@Arial Unicode MS" w:hAnsi="Times New Roman"/>
          <w:color w:val="000000"/>
          <w:sz w:val="28"/>
          <w:szCs w:val="28"/>
        </w:rPr>
        <w:t>- воспитание нравственных чувств и этического сознания;</w:t>
      </w:r>
    </w:p>
    <w:p w:rsidR="004D6AFF" w:rsidRPr="00154E16" w:rsidRDefault="004D6AFF" w:rsidP="00154E16">
      <w:pPr>
        <w:tabs>
          <w:tab w:val="num" w:pos="1620"/>
        </w:tabs>
        <w:spacing w:after="0"/>
        <w:ind w:firstLine="709"/>
        <w:jc w:val="both"/>
        <w:rPr>
          <w:rStyle w:val="Zag11"/>
          <w:rFonts w:ascii="Times New Roman" w:eastAsia="@Arial Unicode MS" w:hAnsi="Times New Roman"/>
          <w:color w:val="000000"/>
          <w:sz w:val="28"/>
          <w:szCs w:val="28"/>
        </w:rPr>
      </w:pPr>
      <w:r w:rsidRPr="00154E16">
        <w:rPr>
          <w:rStyle w:val="Zag11"/>
          <w:rFonts w:ascii="Times New Roman" w:eastAsia="@Arial Unicode MS" w:hAnsi="Times New Roman"/>
          <w:color w:val="000000"/>
          <w:sz w:val="28"/>
          <w:szCs w:val="28"/>
        </w:rPr>
        <w:t>- воспитание трудолюбия, творческого отношения к учению, труду, жизни;</w:t>
      </w:r>
    </w:p>
    <w:p w:rsidR="004D6AFF" w:rsidRPr="00154E16" w:rsidRDefault="004D6AFF" w:rsidP="00154E16">
      <w:pPr>
        <w:tabs>
          <w:tab w:val="num" w:pos="1620"/>
        </w:tabs>
        <w:spacing w:after="0"/>
        <w:ind w:firstLine="709"/>
        <w:jc w:val="both"/>
        <w:rPr>
          <w:rStyle w:val="Zag11"/>
          <w:rFonts w:ascii="Times New Roman" w:eastAsia="@Arial Unicode MS" w:hAnsi="Times New Roman"/>
          <w:color w:val="000000"/>
          <w:sz w:val="28"/>
          <w:szCs w:val="28"/>
        </w:rPr>
      </w:pPr>
      <w:r w:rsidRPr="00154E16">
        <w:rPr>
          <w:rStyle w:val="Zag11"/>
          <w:rFonts w:ascii="Times New Roman" w:eastAsia="@Arial Unicode MS" w:hAnsi="Times New Roman"/>
          <w:color w:val="000000"/>
          <w:sz w:val="28"/>
          <w:szCs w:val="28"/>
        </w:rPr>
        <w:t>- воспитание ценностного отношения к природе, окружающей среде (экологическое воспитание);</w:t>
      </w:r>
    </w:p>
    <w:p w:rsidR="004D6AFF" w:rsidRPr="00154E16" w:rsidRDefault="004D6AFF" w:rsidP="00154E16">
      <w:pPr>
        <w:pStyle w:val="Osnova"/>
        <w:tabs>
          <w:tab w:val="num" w:pos="1620"/>
        </w:tabs>
        <w:spacing w:line="276" w:lineRule="auto"/>
        <w:ind w:firstLine="709"/>
        <w:jc w:val="left"/>
        <w:rPr>
          <w:rStyle w:val="Zag11"/>
          <w:rFonts w:ascii="Times New Roman" w:eastAsia="@Arial Unicode MS" w:hAnsi="Times New Roman" w:cs="Times New Roman"/>
          <w:sz w:val="28"/>
          <w:szCs w:val="28"/>
          <w:lang w:val="ru-RU"/>
        </w:rPr>
      </w:pPr>
      <w:r w:rsidRPr="00154E16">
        <w:rPr>
          <w:rStyle w:val="Zag11"/>
          <w:rFonts w:ascii="Times New Roman" w:eastAsia="@Arial Unicode MS" w:hAnsi="Times New Roman" w:cs="Times New Roman"/>
          <w:sz w:val="28"/>
          <w:szCs w:val="28"/>
          <w:lang w:val="ru-RU"/>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4D6AFF" w:rsidRPr="00154E16" w:rsidRDefault="004D6AFF" w:rsidP="00154E16">
      <w:pPr>
        <w:pStyle w:val="af2"/>
        <w:spacing w:before="0" w:beforeAutospacing="0" w:after="240" w:afterAutospacing="0" w:line="276" w:lineRule="auto"/>
        <w:ind w:firstLine="709"/>
        <w:jc w:val="both"/>
        <w:rPr>
          <w:b/>
          <w:color w:val="000000"/>
          <w:sz w:val="28"/>
          <w:szCs w:val="28"/>
        </w:rPr>
      </w:pPr>
      <w:r w:rsidRPr="00154E16">
        <w:rPr>
          <w:color w:val="000000"/>
          <w:sz w:val="28"/>
          <w:szCs w:val="28"/>
        </w:rPr>
        <w:t xml:space="preserve">Цели и задачи внеурочной деятельности в Северском </w:t>
      </w:r>
      <w:r w:rsidR="005B71BF" w:rsidRPr="00154E16">
        <w:rPr>
          <w:color w:val="000000"/>
          <w:sz w:val="28"/>
          <w:szCs w:val="28"/>
        </w:rPr>
        <w:t>кадетском корпусе</w:t>
      </w:r>
      <w:r w:rsidRPr="00154E16">
        <w:rPr>
          <w:color w:val="000000"/>
          <w:sz w:val="28"/>
          <w:szCs w:val="28"/>
        </w:rPr>
        <w:t xml:space="preserve"> определяют её основные </w:t>
      </w:r>
      <w:r w:rsidRPr="00154E16">
        <w:rPr>
          <w:b/>
          <w:color w:val="000000"/>
          <w:sz w:val="28"/>
          <w:szCs w:val="28"/>
        </w:rPr>
        <w:t xml:space="preserve">функции в  </w:t>
      </w:r>
      <w:r w:rsidR="005B71BF" w:rsidRPr="00154E16">
        <w:rPr>
          <w:b/>
          <w:color w:val="000000"/>
          <w:sz w:val="28"/>
          <w:szCs w:val="28"/>
        </w:rPr>
        <w:t>основной</w:t>
      </w:r>
      <w:r w:rsidRPr="00154E16">
        <w:rPr>
          <w:b/>
          <w:color w:val="000000"/>
          <w:sz w:val="28"/>
          <w:szCs w:val="28"/>
        </w:rPr>
        <w:t xml:space="preserve"> школе:</w:t>
      </w:r>
    </w:p>
    <w:p w:rsidR="005E0652" w:rsidRPr="00154E16" w:rsidRDefault="004D6AFF" w:rsidP="00154E16">
      <w:pPr>
        <w:pStyle w:val="af2"/>
        <w:spacing w:before="0" w:beforeAutospacing="0" w:after="0" w:afterAutospacing="0" w:line="276" w:lineRule="auto"/>
        <w:ind w:firstLine="709"/>
        <w:jc w:val="both"/>
        <w:rPr>
          <w:color w:val="000000"/>
          <w:sz w:val="28"/>
          <w:szCs w:val="28"/>
        </w:rPr>
      </w:pPr>
      <w:r w:rsidRPr="00154E16">
        <w:rPr>
          <w:bCs/>
          <w:color w:val="000000"/>
          <w:sz w:val="28"/>
          <w:szCs w:val="28"/>
        </w:rPr>
        <w:t>1)</w:t>
      </w:r>
      <w:r w:rsidRPr="00154E16">
        <w:rPr>
          <w:color w:val="000000"/>
          <w:sz w:val="28"/>
          <w:szCs w:val="28"/>
        </w:rPr>
        <w:t xml:space="preserve"> образовательная — обучение ребенка по дополнительным образовательным программам, получение им новых знаний;</w:t>
      </w:r>
    </w:p>
    <w:p w:rsidR="004D6AFF" w:rsidRPr="00154E16" w:rsidRDefault="004D6AFF" w:rsidP="00154E16">
      <w:pPr>
        <w:pStyle w:val="af2"/>
        <w:spacing w:before="0" w:beforeAutospacing="0" w:after="0" w:afterAutospacing="0" w:line="276" w:lineRule="auto"/>
        <w:ind w:firstLine="709"/>
        <w:jc w:val="both"/>
        <w:rPr>
          <w:color w:val="000000"/>
          <w:sz w:val="28"/>
          <w:szCs w:val="28"/>
        </w:rPr>
      </w:pPr>
      <w:r w:rsidRPr="00154E16">
        <w:rPr>
          <w:bCs/>
          <w:color w:val="000000"/>
          <w:sz w:val="28"/>
          <w:szCs w:val="28"/>
        </w:rPr>
        <w:t>2)</w:t>
      </w:r>
      <w:r w:rsidRPr="00154E16">
        <w:rPr>
          <w:color w:val="000000"/>
          <w:sz w:val="28"/>
          <w:szCs w:val="28"/>
        </w:rPr>
        <w:t xml:space="preserve"> воспитательная — обогащение и расширение культурно-нравственного уровня учащихся; </w:t>
      </w:r>
    </w:p>
    <w:p w:rsidR="004D6AFF" w:rsidRPr="00154E16" w:rsidRDefault="004D6AFF" w:rsidP="00154E16">
      <w:pPr>
        <w:pStyle w:val="af2"/>
        <w:spacing w:before="0" w:beforeAutospacing="0" w:after="0" w:afterAutospacing="0" w:line="276" w:lineRule="auto"/>
        <w:ind w:firstLine="709"/>
        <w:jc w:val="both"/>
        <w:rPr>
          <w:color w:val="000000"/>
          <w:sz w:val="28"/>
          <w:szCs w:val="28"/>
        </w:rPr>
      </w:pPr>
      <w:r w:rsidRPr="00154E16">
        <w:rPr>
          <w:color w:val="000000"/>
          <w:sz w:val="28"/>
          <w:szCs w:val="28"/>
        </w:rPr>
        <w:t>3) креативная — создание гибкой системы для реализации индивидуальных творческих интересов личности;</w:t>
      </w:r>
    </w:p>
    <w:p w:rsidR="005E0652" w:rsidRPr="00154E16" w:rsidRDefault="004D6AFF" w:rsidP="00154E16">
      <w:pPr>
        <w:pStyle w:val="af2"/>
        <w:spacing w:before="0" w:beforeAutospacing="0" w:after="0" w:afterAutospacing="0" w:line="276" w:lineRule="auto"/>
        <w:ind w:firstLine="709"/>
        <w:jc w:val="both"/>
        <w:rPr>
          <w:color w:val="000000"/>
          <w:sz w:val="28"/>
          <w:szCs w:val="28"/>
        </w:rPr>
      </w:pPr>
      <w:r w:rsidRPr="00154E16">
        <w:rPr>
          <w:bCs/>
          <w:color w:val="000000"/>
          <w:sz w:val="28"/>
          <w:szCs w:val="28"/>
        </w:rPr>
        <w:t xml:space="preserve">4) </w:t>
      </w:r>
      <w:r w:rsidRPr="00154E16">
        <w:rPr>
          <w:color w:val="000000"/>
          <w:sz w:val="28"/>
          <w:szCs w:val="28"/>
        </w:rPr>
        <w:t>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4D6AFF" w:rsidRPr="00154E16" w:rsidRDefault="004D6AFF" w:rsidP="00154E16">
      <w:pPr>
        <w:pStyle w:val="af2"/>
        <w:spacing w:before="0" w:beforeAutospacing="0" w:after="0" w:afterAutospacing="0" w:line="276" w:lineRule="auto"/>
        <w:ind w:firstLine="709"/>
        <w:jc w:val="both"/>
        <w:rPr>
          <w:color w:val="000000"/>
          <w:sz w:val="28"/>
          <w:szCs w:val="28"/>
        </w:rPr>
      </w:pPr>
      <w:r w:rsidRPr="00154E16">
        <w:rPr>
          <w:bCs/>
          <w:color w:val="000000"/>
          <w:sz w:val="28"/>
          <w:szCs w:val="28"/>
        </w:rPr>
        <w:t>5)</w:t>
      </w:r>
      <w:r w:rsidRPr="00154E16">
        <w:rPr>
          <w:color w:val="000000"/>
          <w:sz w:val="28"/>
          <w:szCs w:val="28"/>
        </w:rPr>
        <w:t xml:space="preserve"> рекреационная — организация содержательного досуга как сферы восстановления  психофизиологических сил ребёнка;</w:t>
      </w:r>
    </w:p>
    <w:p w:rsidR="004D6AFF" w:rsidRPr="00154E16" w:rsidRDefault="004D6AFF" w:rsidP="00154E16">
      <w:pPr>
        <w:pStyle w:val="af2"/>
        <w:spacing w:before="0" w:beforeAutospacing="0" w:after="0" w:afterAutospacing="0" w:line="276" w:lineRule="auto"/>
        <w:ind w:firstLine="709"/>
        <w:jc w:val="both"/>
        <w:rPr>
          <w:color w:val="000000"/>
          <w:sz w:val="28"/>
          <w:szCs w:val="28"/>
        </w:rPr>
      </w:pPr>
      <w:r w:rsidRPr="00154E16">
        <w:rPr>
          <w:bCs/>
          <w:color w:val="000000"/>
          <w:sz w:val="28"/>
          <w:szCs w:val="28"/>
        </w:rPr>
        <w:t xml:space="preserve">6) </w:t>
      </w:r>
      <w:r w:rsidRPr="00154E16">
        <w:rPr>
          <w:color w:val="000000"/>
          <w:sz w:val="28"/>
          <w:szCs w:val="28"/>
        </w:rPr>
        <w:t>профориентационная — формирование устойчивого интереса к социально значимым видам деятельности, содействие определению жизненных планов ребенка, включая предпрофессиональную ориентацию;</w:t>
      </w:r>
    </w:p>
    <w:p w:rsidR="00154E16" w:rsidRDefault="004D6AFF" w:rsidP="00154E16">
      <w:pPr>
        <w:pStyle w:val="af2"/>
        <w:spacing w:before="0" w:beforeAutospacing="0" w:after="0" w:afterAutospacing="0" w:line="276" w:lineRule="auto"/>
        <w:ind w:firstLine="709"/>
        <w:jc w:val="both"/>
        <w:rPr>
          <w:color w:val="000000"/>
          <w:sz w:val="28"/>
          <w:szCs w:val="28"/>
        </w:rPr>
      </w:pPr>
      <w:r w:rsidRPr="00154E16">
        <w:rPr>
          <w:bCs/>
          <w:color w:val="000000"/>
          <w:sz w:val="28"/>
          <w:szCs w:val="28"/>
        </w:rPr>
        <w:t>7)</w:t>
      </w:r>
      <w:r w:rsidRPr="00154E16">
        <w:rPr>
          <w:color w:val="000000"/>
          <w:sz w:val="28"/>
          <w:szCs w:val="28"/>
        </w:rPr>
        <w:t xml:space="preserve"> интеграционная — создание единого образовательного пространства школы;</w:t>
      </w:r>
    </w:p>
    <w:p w:rsidR="005E0652" w:rsidRPr="00154E16" w:rsidRDefault="004D6AFF" w:rsidP="00154E16">
      <w:pPr>
        <w:pStyle w:val="af2"/>
        <w:spacing w:before="0" w:beforeAutospacing="0" w:after="0" w:afterAutospacing="0" w:line="276" w:lineRule="auto"/>
        <w:ind w:firstLine="709"/>
        <w:jc w:val="both"/>
        <w:rPr>
          <w:color w:val="000000"/>
          <w:sz w:val="28"/>
          <w:szCs w:val="28"/>
        </w:rPr>
      </w:pPr>
      <w:r w:rsidRPr="00154E16">
        <w:rPr>
          <w:bCs/>
          <w:color w:val="000000"/>
          <w:sz w:val="28"/>
          <w:szCs w:val="28"/>
        </w:rPr>
        <w:t xml:space="preserve">8) </w:t>
      </w:r>
      <w:r w:rsidRPr="00154E16">
        <w:rPr>
          <w:color w:val="000000"/>
          <w:sz w:val="28"/>
          <w:szCs w:val="28"/>
        </w:rPr>
        <w:t>функция социализации — освоение ребенком социального опыта, приобретение им навыков воспроизводства социальных связей и личностных качеств;</w:t>
      </w:r>
    </w:p>
    <w:p w:rsidR="004D6AFF" w:rsidRPr="00154E16" w:rsidRDefault="004D6AFF" w:rsidP="00154E16">
      <w:pPr>
        <w:pStyle w:val="af2"/>
        <w:spacing w:before="0" w:beforeAutospacing="0" w:after="0" w:afterAutospacing="0" w:line="276" w:lineRule="auto"/>
        <w:ind w:firstLine="709"/>
        <w:jc w:val="both"/>
        <w:rPr>
          <w:color w:val="000000"/>
          <w:sz w:val="28"/>
          <w:szCs w:val="28"/>
        </w:rPr>
      </w:pPr>
      <w:r w:rsidRPr="00154E16">
        <w:rPr>
          <w:bCs/>
          <w:color w:val="000000"/>
          <w:sz w:val="28"/>
          <w:szCs w:val="28"/>
        </w:rPr>
        <w:lastRenderedPageBreak/>
        <w:t xml:space="preserve">9) </w:t>
      </w:r>
      <w:r w:rsidRPr="00154E16">
        <w:rPr>
          <w:color w:val="000000"/>
          <w:sz w:val="28"/>
          <w:szCs w:val="28"/>
        </w:rPr>
        <w:t>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4D6AFF" w:rsidRPr="00154E16" w:rsidRDefault="004D6AFF" w:rsidP="00154E16">
      <w:pPr>
        <w:pStyle w:val="af2"/>
        <w:spacing w:before="0" w:beforeAutospacing="0" w:after="0" w:afterAutospacing="0" w:line="276" w:lineRule="auto"/>
        <w:ind w:firstLine="709"/>
        <w:jc w:val="both"/>
        <w:rPr>
          <w:b/>
          <w:color w:val="000000"/>
          <w:sz w:val="28"/>
          <w:szCs w:val="28"/>
        </w:rPr>
      </w:pPr>
      <w:r w:rsidRPr="00154E16">
        <w:rPr>
          <w:b/>
          <w:color w:val="000000"/>
          <w:sz w:val="28"/>
          <w:szCs w:val="28"/>
        </w:rPr>
        <w:t xml:space="preserve">Принципами организации внеурочной деятельности в Северском </w:t>
      </w:r>
      <w:r w:rsidR="005E0652" w:rsidRPr="00154E16">
        <w:rPr>
          <w:b/>
          <w:color w:val="000000"/>
          <w:sz w:val="28"/>
          <w:szCs w:val="28"/>
        </w:rPr>
        <w:t>кадетском корпусе</w:t>
      </w:r>
      <w:r w:rsidRPr="00154E16">
        <w:rPr>
          <w:color w:val="000000"/>
          <w:sz w:val="28"/>
          <w:szCs w:val="28"/>
        </w:rPr>
        <w:t xml:space="preserve"> </w:t>
      </w:r>
      <w:r w:rsidRPr="00154E16">
        <w:rPr>
          <w:b/>
          <w:color w:val="000000"/>
          <w:sz w:val="28"/>
          <w:szCs w:val="28"/>
        </w:rPr>
        <w:t>являются:</w:t>
      </w:r>
    </w:p>
    <w:p w:rsidR="004D6AFF" w:rsidRPr="00154E16" w:rsidRDefault="004D6AFF" w:rsidP="00154E16">
      <w:pPr>
        <w:spacing w:after="0"/>
        <w:ind w:firstLine="709"/>
        <w:jc w:val="both"/>
        <w:rPr>
          <w:rFonts w:ascii="Times New Roman" w:hAnsi="Times New Roman"/>
          <w:bCs/>
          <w:color w:val="000000"/>
          <w:sz w:val="28"/>
          <w:szCs w:val="28"/>
        </w:rPr>
      </w:pPr>
      <w:r w:rsidRPr="00154E16">
        <w:rPr>
          <w:rFonts w:ascii="Times New Roman" w:hAnsi="Times New Roman"/>
          <w:bCs/>
          <w:color w:val="000000"/>
          <w:sz w:val="28"/>
          <w:szCs w:val="28"/>
        </w:rPr>
        <w:t>- соответствие возрастным особенностям обучающихся;</w:t>
      </w:r>
    </w:p>
    <w:p w:rsidR="004D6AFF" w:rsidRPr="00154E16" w:rsidRDefault="004D6AFF" w:rsidP="00154E16">
      <w:pPr>
        <w:spacing w:after="0"/>
        <w:ind w:firstLine="709"/>
        <w:jc w:val="both"/>
        <w:rPr>
          <w:rFonts w:ascii="Times New Roman" w:hAnsi="Times New Roman"/>
          <w:bCs/>
          <w:color w:val="000000"/>
          <w:sz w:val="28"/>
          <w:szCs w:val="28"/>
        </w:rPr>
      </w:pPr>
      <w:r w:rsidRPr="00154E16">
        <w:rPr>
          <w:rFonts w:ascii="Times New Roman" w:hAnsi="Times New Roman"/>
          <w:bCs/>
          <w:color w:val="000000"/>
          <w:sz w:val="28"/>
          <w:szCs w:val="28"/>
        </w:rPr>
        <w:t>- преемственность с технологиями учебной деятельности;</w:t>
      </w:r>
    </w:p>
    <w:p w:rsidR="004D6AFF" w:rsidRPr="00154E16" w:rsidRDefault="004D6AFF" w:rsidP="00154E16">
      <w:pPr>
        <w:spacing w:after="0"/>
        <w:ind w:firstLine="709"/>
        <w:jc w:val="both"/>
        <w:rPr>
          <w:rFonts w:ascii="Times New Roman" w:hAnsi="Times New Roman"/>
          <w:bCs/>
          <w:color w:val="000000"/>
          <w:sz w:val="28"/>
          <w:szCs w:val="28"/>
        </w:rPr>
      </w:pPr>
      <w:r w:rsidRPr="00154E16">
        <w:rPr>
          <w:rFonts w:ascii="Times New Roman" w:hAnsi="Times New Roman"/>
          <w:bCs/>
          <w:color w:val="000000"/>
          <w:sz w:val="28"/>
          <w:szCs w:val="28"/>
        </w:rPr>
        <w:t>- опора на традиции и положительный опыт организации внеурочной деятельности;</w:t>
      </w:r>
    </w:p>
    <w:p w:rsidR="004D6AFF" w:rsidRPr="00154E16" w:rsidRDefault="004D6AFF" w:rsidP="00154E16">
      <w:pPr>
        <w:spacing w:after="0"/>
        <w:ind w:firstLine="709"/>
        <w:jc w:val="both"/>
        <w:rPr>
          <w:rFonts w:ascii="Times New Roman" w:hAnsi="Times New Roman"/>
          <w:bCs/>
          <w:color w:val="000000"/>
          <w:sz w:val="28"/>
          <w:szCs w:val="28"/>
        </w:rPr>
      </w:pPr>
      <w:r w:rsidRPr="00154E16">
        <w:rPr>
          <w:rFonts w:ascii="Times New Roman" w:hAnsi="Times New Roman"/>
          <w:bCs/>
          <w:color w:val="000000"/>
          <w:sz w:val="28"/>
          <w:szCs w:val="28"/>
        </w:rPr>
        <w:t>- опора на ценности воспитательной системы школы;</w:t>
      </w:r>
    </w:p>
    <w:p w:rsidR="004D6AFF" w:rsidRPr="00154E16" w:rsidRDefault="004D6AFF" w:rsidP="00154E16">
      <w:pPr>
        <w:spacing w:after="0"/>
        <w:ind w:firstLine="709"/>
        <w:jc w:val="both"/>
        <w:rPr>
          <w:rFonts w:ascii="Times New Roman" w:hAnsi="Times New Roman"/>
          <w:bCs/>
          <w:color w:val="000000"/>
          <w:sz w:val="28"/>
          <w:szCs w:val="28"/>
        </w:rPr>
      </w:pPr>
      <w:r w:rsidRPr="00154E16">
        <w:rPr>
          <w:rFonts w:ascii="Times New Roman" w:hAnsi="Times New Roman"/>
          <w:bCs/>
          <w:color w:val="000000"/>
          <w:sz w:val="28"/>
          <w:szCs w:val="28"/>
        </w:rPr>
        <w:t>- свободный выбор на основе личных интересов и склонностей ребенка.</w:t>
      </w:r>
    </w:p>
    <w:p w:rsidR="004D6AFF" w:rsidRPr="00154E16" w:rsidRDefault="004D6AFF" w:rsidP="00154E16">
      <w:pPr>
        <w:pStyle w:val="af2"/>
        <w:spacing w:before="0" w:beforeAutospacing="0" w:after="0" w:afterAutospacing="0" w:line="276" w:lineRule="auto"/>
        <w:ind w:firstLine="709"/>
        <w:jc w:val="both"/>
        <w:rPr>
          <w:color w:val="000000"/>
          <w:sz w:val="28"/>
          <w:szCs w:val="28"/>
        </w:rPr>
      </w:pPr>
      <w:r w:rsidRPr="00154E16">
        <w:rPr>
          <w:color w:val="000000"/>
          <w:sz w:val="28"/>
          <w:szCs w:val="28"/>
        </w:rPr>
        <w:t xml:space="preserve">Данные принципы определяют </w:t>
      </w:r>
      <w:r w:rsidRPr="00154E16">
        <w:rPr>
          <w:b/>
          <w:color w:val="000000"/>
          <w:sz w:val="28"/>
          <w:szCs w:val="28"/>
        </w:rPr>
        <w:t>способы организации внеурочной</w:t>
      </w:r>
      <w:r w:rsidRPr="00154E16">
        <w:rPr>
          <w:color w:val="000000"/>
          <w:sz w:val="28"/>
          <w:szCs w:val="28"/>
        </w:rPr>
        <w:t xml:space="preserve"> деятельности в </w:t>
      </w:r>
      <w:r w:rsidR="005D4B4E">
        <w:rPr>
          <w:color w:val="000000"/>
          <w:sz w:val="28"/>
          <w:szCs w:val="28"/>
        </w:rPr>
        <w:t>корпус</w:t>
      </w:r>
      <w:r w:rsidRPr="00154E16">
        <w:rPr>
          <w:color w:val="000000"/>
          <w:sz w:val="28"/>
          <w:szCs w:val="28"/>
        </w:rPr>
        <w:t>е:</w:t>
      </w:r>
    </w:p>
    <w:p w:rsidR="004D6AFF" w:rsidRPr="00154E16" w:rsidRDefault="004D6AFF" w:rsidP="00154E16">
      <w:pPr>
        <w:pStyle w:val="af2"/>
        <w:spacing w:before="0" w:beforeAutospacing="0" w:after="0" w:afterAutospacing="0" w:line="276" w:lineRule="auto"/>
        <w:ind w:firstLine="709"/>
        <w:jc w:val="both"/>
        <w:rPr>
          <w:color w:val="000000"/>
          <w:sz w:val="28"/>
          <w:szCs w:val="28"/>
        </w:rPr>
      </w:pPr>
      <w:r w:rsidRPr="00154E16">
        <w:rPr>
          <w:color w:val="000000"/>
          <w:sz w:val="28"/>
          <w:szCs w:val="28"/>
        </w:rPr>
        <w:t>- реализация образовательных программ, разработанных педагогами школы;</w:t>
      </w:r>
    </w:p>
    <w:p w:rsidR="004D6AFF" w:rsidRPr="00154E16" w:rsidRDefault="004D6AFF" w:rsidP="00154E16">
      <w:pPr>
        <w:pStyle w:val="af2"/>
        <w:spacing w:before="0" w:beforeAutospacing="0" w:after="0" w:afterAutospacing="0" w:line="276" w:lineRule="auto"/>
        <w:ind w:firstLine="709"/>
        <w:jc w:val="both"/>
        <w:rPr>
          <w:color w:val="000000"/>
          <w:sz w:val="28"/>
          <w:szCs w:val="28"/>
        </w:rPr>
      </w:pPr>
      <w:r w:rsidRPr="00154E16">
        <w:rPr>
          <w:color w:val="000000"/>
          <w:sz w:val="28"/>
          <w:szCs w:val="28"/>
        </w:rPr>
        <w:t>- включение ребенка в систему коллективных творческих дел, которые являются частью воспитательной сист</w:t>
      </w:r>
      <w:r w:rsidR="005E0652" w:rsidRPr="00154E16">
        <w:rPr>
          <w:color w:val="000000"/>
          <w:sz w:val="28"/>
          <w:szCs w:val="28"/>
        </w:rPr>
        <w:t>емы школы по шести направлениям.</w:t>
      </w:r>
    </w:p>
    <w:p w:rsidR="005E0652" w:rsidRPr="00154E16" w:rsidRDefault="005E0652" w:rsidP="00154E16">
      <w:pPr>
        <w:pStyle w:val="af2"/>
        <w:spacing w:before="0" w:beforeAutospacing="0" w:after="0" w:afterAutospacing="0" w:line="276" w:lineRule="auto"/>
        <w:ind w:firstLine="709"/>
        <w:jc w:val="both"/>
        <w:rPr>
          <w:color w:val="000000"/>
          <w:sz w:val="28"/>
          <w:szCs w:val="28"/>
        </w:rPr>
      </w:pPr>
    </w:p>
    <w:p w:rsidR="004D6AFF" w:rsidRPr="00154E16" w:rsidRDefault="004D6AFF" w:rsidP="00154E16">
      <w:pPr>
        <w:pStyle w:val="af2"/>
        <w:spacing w:before="0" w:beforeAutospacing="0" w:after="0" w:afterAutospacing="0" w:line="276" w:lineRule="auto"/>
        <w:ind w:firstLine="709"/>
        <w:jc w:val="both"/>
        <w:rPr>
          <w:b/>
          <w:color w:val="000000"/>
          <w:sz w:val="28"/>
          <w:szCs w:val="28"/>
        </w:rPr>
      </w:pPr>
      <w:r w:rsidRPr="00154E16">
        <w:rPr>
          <w:b/>
          <w:color w:val="000000"/>
          <w:sz w:val="28"/>
          <w:szCs w:val="28"/>
        </w:rPr>
        <w:t>Ориентирами в организации внеурочной деятельности являются следующие</w:t>
      </w:r>
    </w:p>
    <w:p w:rsidR="004D6AFF" w:rsidRPr="00154E16" w:rsidRDefault="004D6AFF" w:rsidP="00154E16">
      <w:pPr>
        <w:spacing w:after="0"/>
        <w:ind w:firstLine="709"/>
        <w:jc w:val="both"/>
        <w:rPr>
          <w:rFonts w:ascii="Times New Roman" w:hAnsi="Times New Roman"/>
          <w:color w:val="000000"/>
          <w:sz w:val="28"/>
          <w:szCs w:val="28"/>
        </w:rPr>
      </w:pPr>
      <w:r w:rsidRPr="00154E16">
        <w:rPr>
          <w:rFonts w:ascii="Times New Roman" w:hAnsi="Times New Roman"/>
          <w:color w:val="000000"/>
          <w:sz w:val="28"/>
          <w:szCs w:val="28"/>
        </w:rPr>
        <w:t xml:space="preserve">- запросы родителей, законных представителей </w:t>
      </w:r>
      <w:r w:rsidR="005D4B4E">
        <w:rPr>
          <w:rFonts w:ascii="Times New Roman" w:hAnsi="Times New Roman"/>
          <w:color w:val="000000"/>
          <w:sz w:val="28"/>
          <w:szCs w:val="28"/>
        </w:rPr>
        <w:t>семи</w:t>
      </w:r>
      <w:r w:rsidRPr="00154E16">
        <w:rPr>
          <w:rFonts w:ascii="Times New Roman" w:hAnsi="Times New Roman"/>
          <w:color w:val="000000"/>
          <w:sz w:val="28"/>
          <w:szCs w:val="28"/>
        </w:rPr>
        <w:t>классников;</w:t>
      </w:r>
    </w:p>
    <w:p w:rsidR="004D6AFF" w:rsidRPr="00154E16" w:rsidRDefault="004D6AFF" w:rsidP="00154E16">
      <w:pPr>
        <w:spacing w:after="0"/>
        <w:ind w:firstLine="709"/>
        <w:jc w:val="both"/>
        <w:rPr>
          <w:rFonts w:ascii="Times New Roman" w:hAnsi="Times New Roman"/>
          <w:color w:val="000000"/>
          <w:sz w:val="28"/>
          <w:szCs w:val="28"/>
        </w:rPr>
      </w:pPr>
      <w:r w:rsidRPr="00154E16">
        <w:rPr>
          <w:rFonts w:ascii="Times New Roman" w:hAnsi="Times New Roman"/>
          <w:color w:val="000000"/>
          <w:sz w:val="28"/>
          <w:szCs w:val="28"/>
        </w:rPr>
        <w:t xml:space="preserve">- приоритетные направления деятельности </w:t>
      </w:r>
      <w:r w:rsidR="005D4B4E">
        <w:rPr>
          <w:rFonts w:ascii="Times New Roman" w:hAnsi="Times New Roman"/>
          <w:color w:val="000000"/>
          <w:sz w:val="28"/>
          <w:szCs w:val="28"/>
        </w:rPr>
        <w:t>корпуса</w:t>
      </w:r>
      <w:r w:rsidRPr="00154E16">
        <w:rPr>
          <w:rFonts w:ascii="Times New Roman" w:hAnsi="Times New Roman"/>
          <w:color w:val="000000"/>
          <w:sz w:val="28"/>
          <w:szCs w:val="28"/>
        </w:rPr>
        <w:t>;</w:t>
      </w:r>
    </w:p>
    <w:p w:rsidR="004D6AFF" w:rsidRPr="00154E16" w:rsidRDefault="004D6AFF" w:rsidP="00154E16">
      <w:pPr>
        <w:spacing w:after="0"/>
        <w:ind w:firstLine="709"/>
        <w:jc w:val="both"/>
        <w:rPr>
          <w:rFonts w:ascii="Times New Roman" w:hAnsi="Times New Roman"/>
          <w:color w:val="000000"/>
          <w:sz w:val="28"/>
          <w:szCs w:val="28"/>
        </w:rPr>
      </w:pPr>
      <w:r w:rsidRPr="00154E16">
        <w:rPr>
          <w:rFonts w:ascii="Times New Roman" w:hAnsi="Times New Roman"/>
          <w:color w:val="000000"/>
          <w:sz w:val="28"/>
          <w:szCs w:val="28"/>
        </w:rPr>
        <w:t>- интересы и склон</w:t>
      </w:r>
      <w:r w:rsidR="005E0652" w:rsidRPr="00154E16">
        <w:rPr>
          <w:rFonts w:ascii="Times New Roman" w:hAnsi="Times New Roman"/>
          <w:color w:val="000000"/>
          <w:sz w:val="28"/>
          <w:szCs w:val="28"/>
        </w:rPr>
        <w:t>ности педагогов.</w:t>
      </w:r>
    </w:p>
    <w:p w:rsidR="005E0652" w:rsidRPr="00154E16" w:rsidRDefault="005E0652" w:rsidP="00154E16">
      <w:pPr>
        <w:spacing w:after="0"/>
        <w:ind w:firstLine="709"/>
        <w:jc w:val="both"/>
        <w:rPr>
          <w:rFonts w:ascii="Times New Roman" w:hAnsi="Times New Roman"/>
          <w:color w:val="000000"/>
          <w:sz w:val="28"/>
          <w:szCs w:val="28"/>
        </w:rPr>
      </w:pPr>
    </w:p>
    <w:p w:rsidR="004D6AFF" w:rsidRPr="00154E16" w:rsidRDefault="004D6AFF" w:rsidP="00154E16">
      <w:pPr>
        <w:ind w:firstLine="709"/>
        <w:jc w:val="both"/>
        <w:rPr>
          <w:rFonts w:ascii="Times New Roman" w:hAnsi="Times New Roman"/>
          <w:sz w:val="28"/>
          <w:szCs w:val="28"/>
        </w:rPr>
      </w:pPr>
      <w:r w:rsidRPr="00154E16">
        <w:rPr>
          <w:rFonts w:ascii="Times New Roman" w:hAnsi="Times New Roman"/>
          <w:b/>
          <w:bCs/>
          <w:sz w:val="28"/>
          <w:szCs w:val="28"/>
        </w:rPr>
        <w:t xml:space="preserve">Программа внеурочной деятельности </w:t>
      </w:r>
      <w:r w:rsidR="005E0652" w:rsidRPr="00154E16">
        <w:rPr>
          <w:rFonts w:ascii="Times New Roman" w:hAnsi="Times New Roman"/>
          <w:b/>
          <w:bCs/>
          <w:sz w:val="28"/>
          <w:szCs w:val="28"/>
        </w:rPr>
        <w:t>ОГ</w:t>
      </w:r>
      <w:r w:rsidRPr="00154E16">
        <w:rPr>
          <w:rFonts w:ascii="Times New Roman" w:hAnsi="Times New Roman"/>
          <w:b/>
          <w:bCs/>
          <w:sz w:val="28"/>
          <w:szCs w:val="28"/>
        </w:rPr>
        <w:t xml:space="preserve">БОУ </w:t>
      </w:r>
      <w:r w:rsidR="005E0652" w:rsidRPr="00154E16">
        <w:rPr>
          <w:rFonts w:ascii="Times New Roman" w:hAnsi="Times New Roman"/>
          <w:b/>
          <w:bCs/>
          <w:sz w:val="28"/>
          <w:szCs w:val="28"/>
        </w:rPr>
        <w:t xml:space="preserve">КШИ </w:t>
      </w:r>
      <w:r w:rsidRPr="00154E16">
        <w:rPr>
          <w:rFonts w:ascii="Times New Roman" w:hAnsi="Times New Roman"/>
          <w:b/>
          <w:bCs/>
          <w:sz w:val="28"/>
          <w:szCs w:val="28"/>
        </w:rPr>
        <w:t xml:space="preserve">«Северский </w:t>
      </w:r>
      <w:r w:rsidR="005E0652" w:rsidRPr="00154E16">
        <w:rPr>
          <w:rFonts w:ascii="Times New Roman" w:hAnsi="Times New Roman"/>
          <w:b/>
          <w:bCs/>
          <w:sz w:val="28"/>
          <w:szCs w:val="28"/>
        </w:rPr>
        <w:t>кадетский корпус</w:t>
      </w:r>
      <w:r w:rsidRPr="00154E16">
        <w:rPr>
          <w:rFonts w:ascii="Times New Roman" w:hAnsi="Times New Roman"/>
          <w:b/>
          <w:bCs/>
          <w:sz w:val="28"/>
          <w:szCs w:val="28"/>
        </w:rPr>
        <w:t>» носит комплексный характер,</w:t>
      </w:r>
      <w:r w:rsidRPr="00154E16">
        <w:rPr>
          <w:rFonts w:ascii="Times New Roman" w:hAnsi="Times New Roman"/>
          <w:sz w:val="28"/>
          <w:szCs w:val="28"/>
        </w:rPr>
        <w:t xml:space="preserve">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w:t>
      </w:r>
    </w:p>
    <w:p w:rsidR="004D6AFF" w:rsidRPr="00154E16" w:rsidRDefault="004D6AFF" w:rsidP="005D4B4E">
      <w:pPr>
        <w:widowControl w:val="0"/>
        <w:suppressAutoHyphens/>
        <w:ind w:firstLine="709"/>
        <w:jc w:val="both"/>
        <w:rPr>
          <w:rFonts w:ascii="Times New Roman" w:hAnsi="Times New Roman"/>
          <w:sz w:val="28"/>
          <w:szCs w:val="28"/>
        </w:rPr>
      </w:pPr>
      <w:r w:rsidRPr="00154E16">
        <w:rPr>
          <w:rFonts w:ascii="Times New Roman" w:hAnsi="Times New Roman"/>
          <w:b/>
          <w:bCs/>
          <w:sz w:val="28"/>
          <w:szCs w:val="28"/>
          <w:u w:val="single"/>
        </w:rPr>
        <w:t>Первый уровень результатов</w:t>
      </w:r>
      <w:r w:rsidRPr="00154E16">
        <w:rPr>
          <w:rFonts w:ascii="Times New Roman" w:hAnsi="Times New Roman"/>
          <w:b/>
          <w:bCs/>
          <w:sz w:val="28"/>
          <w:szCs w:val="28"/>
        </w:rPr>
        <w:t xml:space="preserve"> – </w:t>
      </w:r>
      <w:r w:rsidRPr="00154E16">
        <w:rPr>
          <w:rFonts w:ascii="Times New Roman" w:hAnsi="Times New Roman"/>
          <w:sz w:val="28"/>
          <w:szCs w:val="28"/>
        </w:rPr>
        <w:t>приобретение социальных знаний, понимание социальной реальности и повседневной жизни.</w:t>
      </w:r>
    </w:p>
    <w:p w:rsidR="004D6AFF" w:rsidRPr="00154E16" w:rsidRDefault="004D6AFF" w:rsidP="00154E16">
      <w:pPr>
        <w:widowControl w:val="0"/>
        <w:suppressAutoHyphens/>
        <w:ind w:firstLine="709"/>
        <w:rPr>
          <w:rFonts w:ascii="Times New Roman" w:hAnsi="Times New Roman"/>
          <w:sz w:val="28"/>
          <w:szCs w:val="28"/>
        </w:rPr>
      </w:pPr>
      <w:r w:rsidRPr="00154E16">
        <w:rPr>
          <w:rFonts w:ascii="Times New Roman" w:hAnsi="Times New Roman"/>
          <w:b/>
          <w:bCs/>
          <w:sz w:val="28"/>
          <w:szCs w:val="28"/>
        </w:rPr>
        <w:t>Формы внеурочной деятельности:</w:t>
      </w:r>
    </w:p>
    <w:p w:rsidR="004D6AFF" w:rsidRPr="00154E16" w:rsidRDefault="004D6AFF" w:rsidP="00154E16">
      <w:pPr>
        <w:widowControl w:val="0"/>
        <w:suppressAutoHyphens/>
        <w:ind w:firstLine="709"/>
        <w:rPr>
          <w:rFonts w:ascii="Times New Roman" w:hAnsi="Times New Roman"/>
          <w:sz w:val="28"/>
          <w:szCs w:val="28"/>
        </w:rPr>
      </w:pPr>
      <w:r w:rsidRPr="00154E16">
        <w:rPr>
          <w:rFonts w:ascii="Times New Roman" w:hAnsi="Times New Roman"/>
          <w:sz w:val="28"/>
          <w:szCs w:val="28"/>
        </w:rPr>
        <w:t>Этические беседы, познавательные беседы, ролевые игры, предметные факультативы, олимпиады, образовательные экскурсии; культпоходы в кино, театр, музеи; занятие в кружках, секциях и т.д.</w:t>
      </w:r>
    </w:p>
    <w:p w:rsidR="004D6AFF" w:rsidRPr="00154E16" w:rsidRDefault="004D6AFF" w:rsidP="00154E16">
      <w:pPr>
        <w:widowControl w:val="0"/>
        <w:suppressAutoHyphens/>
        <w:ind w:firstLine="709"/>
        <w:rPr>
          <w:rFonts w:ascii="Times New Roman" w:hAnsi="Times New Roman"/>
          <w:sz w:val="28"/>
          <w:szCs w:val="28"/>
        </w:rPr>
      </w:pPr>
      <w:r w:rsidRPr="00154E16">
        <w:rPr>
          <w:rFonts w:ascii="Times New Roman" w:hAnsi="Times New Roman"/>
          <w:b/>
          <w:bCs/>
          <w:sz w:val="28"/>
          <w:szCs w:val="28"/>
          <w:u w:val="single"/>
        </w:rPr>
        <w:t>Второй уровень результатов</w:t>
      </w:r>
      <w:r w:rsidRPr="00154E16">
        <w:rPr>
          <w:rFonts w:ascii="Times New Roman" w:hAnsi="Times New Roman"/>
          <w:b/>
          <w:bCs/>
          <w:sz w:val="28"/>
          <w:szCs w:val="28"/>
        </w:rPr>
        <w:t xml:space="preserve"> – </w:t>
      </w:r>
      <w:r w:rsidRPr="00154E16">
        <w:rPr>
          <w:rFonts w:ascii="Times New Roman" w:hAnsi="Times New Roman"/>
          <w:sz w:val="28"/>
          <w:szCs w:val="28"/>
        </w:rPr>
        <w:t xml:space="preserve">формирование позитивных отношений школьника к базовым ценностям общества (человек, семья, Отечество, природа, мир, знание, труд, культура), ценностного отношения к социальной </w:t>
      </w:r>
      <w:r w:rsidRPr="00154E16">
        <w:rPr>
          <w:rFonts w:ascii="Times New Roman" w:hAnsi="Times New Roman"/>
          <w:sz w:val="28"/>
          <w:szCs w:val="28"/>
        </w:rPr>
        <w:lastRenderedPageBreak/>
        <w:t>реальности.</w:t>
      </w:r>
    </w:p>
    <w:p w:rsidR="004D6AFF" w:rsidRPr="00154E16" w:rsidRDefault="004D6AFF" w:rsidP="00154E16">
      <w:pPr>
        <w:widowControl w:val="0"/>
        <w:suppressAutoHyphens/>
        <w:ind w:firstLine="709"/>
        <w:rPr>
          <w:rFonts w:ascii="Times New Roman" w:hAnsi="Times New Roman"/>
          <w:sz w:val="28"/>
          <w:szCs w:val="28"/>
        </w:rPr>
      </w:pPr>
      <w:r w:rsidRPr="00154E16">
        <w:rPr>
          <w:rFonts w:ascii="Times New Roman" w:hAnsi="Times New Roman"/>
          <w:b/>
          <w:bCs/>
          <w:sz w:val="28"/>
          <w:szCs w:val="28"/>
        </w:rPr>
        <w:t>Формы внеурочной деятельности</w:t>
      </w:r>
    </w:p>
    <w:p w:rsidR="004D6AFF" w:rsidRPr="00154E16" w:rsidRDefault="004D6AFF" w:rsidP="00154E16">
      <w:pPr>
        <w:widowControl w:val="0"/>
        <w:suppressAutoHyphens/>
        <w:ind w:firstLine="709"/>
        <w:rPr>
          <w:rFonts w:ascii="Times New Roman" w:hAnsi="Times New Roman"/>
          <w:sz w:val="28"/>
          <w:szCs w:val="28"/>
        </w:rPr>
      </w:pPr>
      <w:r w:rsidRPr="00154E16">
        <w:rPr>
          <w:rFonts w:ascii="Times New Roman" w:hAnsi="Times New Roman"/>
          <w:sz w:val="28"/>
          <w:szCs w:val="28"/>
        </w:rPr>
        <w:t>Дебаты, тематические диспуты, деловые игры, интеллектуальные клубы, экскурсии,  коллективно-творческие дела, концерты,  «</w:t>
      </w:r>
      <w:r w:rsidR="005E0652" w:rsidRPr="00154E16">
        <w:rPr>
          <w:rFonts w:ascii="Times New Roman" w:hAnsi="Times New Roman"/>
          <w:sz w:val="28"/>
          <w:szCs w:val="28"/>
        </w:rPr>
        <w:t>Чемпионат по интеллектуальным играм</w:t>
      </w:r>
      <w:r w:rsidRPr="00154E16">
        <w:rPr>
          <w:rFonts w:ascii="Times New Roman" w:hAnsi="Times New Roman"/>
          <w:sz w:val="28"/>
          <w:szCs w:val="28"/>
        </w:rPr>
        <w:t xml:space="preserve">» (на базе  </w:t>
      </w:r>
      <w:r w:rsidR="005E0652" w:rsidRPr="00154E16">
        <w:rPr>
          <w:rFonts w:ascii="Times New Roman" w:hAnsi="Times New Roman"/>
          <w:sz w:val="28"/>
          <w:szCs w:val="28"/>
        </w:rPr>
        <w:t>корпуса</w:t>
      </w:r>
      <w:r w:rsidRPr="00154E16">
        <w:rPr>
          <w:rFonts w:ascii="Times New Roman" w:hAnsi="Times New Roman"/>
          <w:sz w:val="28"/>
          <w:szCs w:val="28"/>
        </w:rPr>
        <w:t>), участие в городских, областных, региональных, всероссийских, международных конкурсах, олимпиадах, конференциях,  инсценировки, трудовые десанты, школьные спортивные турниры, туристский поход, поисковые исследования, школьные научные общества  и т.д.</w:t>
      </w:r>
    </w:p>
    <w:p w:rsidR="004D6AFF" w:rsidRPr="00154E16" w:rsidRDefault="004D6AFF" w:rsidP="00154E16">
      <w:pPr>
        <w:widowControl w:val="0"/>
        <w:suppressAutoHyphens/>
        <w:ind w:firstLine="709"/>
        <w:rPr>
          <w:rFonts w:ascii="Times New Roman" w:hAnsi="Times New Roman"/>
          <w:sz w:val="28"/>
          <w:szCs w:val="28"/>
        </w:rPr>
      </w:pPr>
      <w:r w:rsidRPr="00154E16">
        <w:rPr>
          <w:rFonts w:ascii="Times New Roman" w:hAnsi="Times New Roman"/>
          <w:b/>
          <w:sz w:val="28"/>
          <w:szCs w:val="28"/>
          <w:u w:val="single"/>
        </w:rPr>
        <w:t>Третий уровень результатов</w:t>
      </w:r>
      <w:r w:rsidRPr="00154E16">
        <w:rPr>
          <w:rFonts w:ascii="Times New Roman" w:hAnsi="Times New Roman"/>
          <w:sz w:val="28"/>
          <w:szCs w:val="28"/>
        </w:rPr>
        <w:t xml:space="preserve"> – приобретения опыта самостоятельного общественного действия </w:t>
      </w:r>
    </w:p>
    <w:p w:rsidR="004D6AFF" w:rsidRPr="00154E16" w:rsidRDefault="004D6AFF" w:rsidP="00154E16">
      <w:pPr>
        <w:widowControl w:val="0"/>
        <w:suppressAutoHyphens/>
        <w:ind w:firstLine="709"/>
        <w:rPr>
          <w:rFonts w:ascii="Times New Roman" w:hAnsi="Times New Roman"/>
          <w:sz w:val="28"/>
          <w:szCs w:val="28"/>
        </w:rPr>
      </w:pPr>
      <w:r w:rsidRPr="00154E16">
        <w:rPr>
          <w:rFonts w:ascii="Times New Roman" w:hAnsi="Times New Roman"/>
          <w:sz w:val="28"/>
          <w:szCs w:val="28"/>
        </w:rPr>
        <w:t xml:space="preserve">Формы внеурочной деятельности: социальные проекты, </w:t>
      </w:r>
      <w:r w:rsidRPr="00154E16">
        <w:rPr>
          <w:rStyle w:val="FontStyle43"/>
          <w:sz w:val="28"/>
          <w:szCs w:val="28"/>
        </w:rPr>
        <w:t>социально ориентированны</w:t>
      </w:r>
      <w:r w:rsidR="005E0652" w:rsidRPr="00154E16">
        <w:rPr>
          <w:rStyle w:val="FontStyle43"/>
          <w:sz w:val="28"/>
          <w:szCs w:val="28"/>
        </w:rPr>
        <w:t>е</w:t>
      </w:r>
      <w:r w:rsidRPr="00154E16">
        <w:rPr>
          <w:rStyle w:val="FontStyle43"/>
          <w:sz w:val="28"/>
          <w:szCs w:val="28"/>
        </w:rPr>
        <w:t xml:space="preserve"> акции, проблемно-ценностные дискуссии</w:t>
      </w:r>
      <w:r w:rsidR="005E0652" w:rsidRPr="00154E16">
        <w:rPr>
          <w:rStyle w:val="FontStyle43"/>
          <w:sz w:val="28"/>
          <w:szCs w:val="28"/>
        </w:rPr>
        <w:t>,</w:t>
      </w:r>
      <w:r w:rsidRPr="00154E16">
        <w:rPr>
          <w:rStyle w:val="FontStyle43"/>
          <w:sz w:val="28"/>
          <w:szCs w:val="28"/>
        </w:rPr>
        <w:t xml:space="preserve"> </w:t>
      </w:r>
      <w:r w:rsidR="005E0652" w:rsidRPr="00154E16">
        <w:rPr>
          <w:rFonts w:ascii="Times New Roman" w:hAnsi="Times New Roman"/>
          <w:sz w:val="28"/>
          <w:szCs w:val="28"/>
        </w:rPr>
        <w:t>«Школа безопасности», военно-полевые сборы</w:t>
      </w:r>
      <w:r w:rsidRPr="00154E16">
        <w:rPr>
          <w:rFonts w:ascii="Times New Roman" w:hAnsi="Times New Roman"/>
          <w:sz w:val="28"/>
          <w:szCs w:val="28"/>
        </w:rPr>
        <w:t>.</w:t>
      </w:r>
    </w:p>
    <w:p w:rsidR="004D6AFF" w:rsidRPr="00154E16" w:rsidRDefault="004D6AFF" w:rsidP="00154E16">
      <w:pPr>
        <w:ind w:firstLine="709"/>
        <w:jc w:val="both"/>
        <w:rPr>
          <w:rFonts w:ascii="Times New Roman" w:hAnsi="Times New Roman"/>
          <w:sz w:val="28"/>
          <w:szCs w:val="28"/>
        </w:rPr>
      </w:pPr>
      <w:r w:rsidRPr="00154E16">
        <w:rPr>
          <w:rFonts w:ascii="Times New Roman" w:hAnsi="Times New Roman"/>
          <w:sz w:val="28"/>
          <w:szCs w:val="28"/>
        </w:rPr>
        <w:tab/>
        <w:t xml:space="preserve">Раздел вариативной части «Внеурочная деятельность» позволяет в полной мере реализовать требования федеральных государственных стандартов общего образования. За счет часов на внеурочные занятия общеобразовательное учреждение реализует дополнительные   образовательные и воспитательные программы. Занятия проводятся в форме экскурсии, кружков, секций, олимпиад, соревнований, поисковых и научных исследований и т. д. </w:t>
      </w:r>
      <w:r w:rsidRPr="00C6537B">
        <w:rPr>
          <w:rFonts w:ascii="Times New Roman" w:hAnsi="Times New Roman"/>
          <w:sz w:val="28"/>
          <w:szCs w:val="28"/>
          <w:highlight w:val="yellow"/>
        </w:rPr>
        <w:t>На организацию внеурочной деятельности отводится до 10 часов в неделю в каждом классе.</w:t>
      </w:r>
      <w:r w:rsidRPr="00154E16">
        <w:rPr>
          <w:rFonts w:ascii="Times New Roman" w:hAnsi="Times New Roman"/>
          <w:sz w:val="28"/>
          <w:szCs w:val="28"/>
        </w:rPr>
        <w:t xml:space="preserve"> Группы кружков носят как одновозрастной, так и разновозрастной характер. </w:t>
      </w:r>
    </w:p>
    <w:p w:rsidR="004D6AFF" w:rsidRPr="00154E16" w:rsidRDefault="004D6AFF" w:rsidP="00154E16">
      <w:pPr>
        <w:pStyle w:val="af2"/>
        <w:spacing w:before="0" w:beforeAutospacing="0" w:after="0" w:afterAutospacing="0" w:line="276" w:lineRule="auto"/>
        <w:ind w:firstLine="709"/>
        <w:jc w:val="both"/>
        <w:rPr>
          <w:sz w:val="28"/>
          <w:szCs w:val="28"/>
        </w:rPr>
      </w:pPr>
      <w:r w:rsidRPr="00154E16">
        <w:rPr>
          <w:sz w:val="28"/>
          <w:szCs w:val="28"/>
        </w:rPr>
        <w:t xml:space="preserve">Для работы </w:t>
      </w:r>
      <w:r w:rsidR="005E0652" w:rsidRPr="00154E16">
        <w:rPr>
          <w:sz w:val="28"/>
          <w:szCs w:val="28"/>
        </w:rPr>
        <w:t>корпуса</w:t>
      </w:r>
      <w:r w:rsidRPr="00154E16">
        <w:rPr>
          <w:sz w:val="28"/>
          <w:szCs w:val="28"/>
        </w:rPr>
        <w:t xml:space="preserve"> составлено единое расписание для второй половины дня. При этом учитывались познавательные потребности детей, а также возрастные особенности школьников: прием пищи, прогулки на свежем воздухе. </w:t>
      </w:r>
    </w:p>
    <w:p w:rsidR="004D6AFF" w:rsidRPr="00154E16" w:rsidRDefault="004D6AFF" w:rsidP="00154E16">
      <w:pPr>
        <w:pStyle w:val="af2"/>
        <w:spacing w:before="0" w:beforeAutospacing="0" w:after="0" w:afterAutospacing="0" w:line="276" w:lineRule="auto"/>
        <w:ind w:firstLine="709"/>
        <w:jc w:val="both"/>
        <w:rPr>
          <w:sz w:val="28"/>
          <w:szCs w:val="28"/>
        </w:rPr>
      </w:pPr>
      <w:r w:rsidRPr="00154E16">
        <w:rPr>
          <w:sz w:val="28"/>
          <w:szCs w:val="28"/>
        </w:rPr>
        <w:t xml:space="preserve">Продолжительность занятий внеурочной деятельности регламентируется СанПиН 2.4.2.2821-10 в рамках общих требований к режиму образовательной деятельности и недельной нагрузки обучающихся. Продолжительность </w:t>
      </w:r>
      <w:r w:rsidR="005E0652" w:rsidRPr="00154E16">
        <w:rPr>
          <w:sz w:val="28"/>
          <w:szCs w:val="28"/>
        </w:rPr>
        <w:t>занятий не более 45 минут.</w:t>
      </w:r>
    </w:p>
    <w:p w:rsidR="005E0652" w:rsidRDefault="005E0652" w:rsidP="004D6AFF">
      <w:pPr>
        <w:pStyle w:val="af2"/>
        <w:spacing w:before="0" w:beforeAutospacing="0" w:after="0" w:afterAutospacing="0"/>
        <w:ind w:firstLine="851"/>
        <w:jc w:val="both"/>
      </w:pPr>
    </w:p>
    <w:p w:rsidR="005E0652" w:rsidRDefault="005E0652" w:rsidP="004D6AFF">
      <w:pPr>
        <w:pStyle w:val="af2"/>
        <w:spacing w:before="0" w:beforeAutospacing="0" w:after="0" w:afterAutospacing="0"/>
        <w:ind w:firstLine="851"/>
        <w:jc w:val="both"/>
      </w:pPr>
    </w:p>
    <w:p w:rsidR="005E0652" w:rsidRDefault="005E0652" w:rsidP="004D6AFF">
      <w:pPr>
        <w:pStyle w:val="af2"/>
        <w:spacing w:before="0" w:beforeAutospacing="0" w:after="0" w:afterAutospacing="0"/>
        <w:ind w:firstLine="851"/>
        <w:jc w:val="both"/>
      </w:pPr>
    </w:p>
    <w:p w:rsidR="005E0652" w:rsidRDefault="005E0652" w:rsidP="004D6AFF">
      <w:pPr>
        <w:pStyle w:val="af2"/>
        <w:spacing w:before="0" w:beforeAutospacing="0" w:after="0" w:afterAutospacing="0"/>
        <w:ind w:firstLine="851"/>
        <w:jc w:val="both"/>
      </w:pPr>
    </w:p>
    <w:p w:rsidR="005E0652" w:rsidRDefault="005E0652" w:rsidP="004D6AFF">
      <w:pPr>
        <w:pStyle w:val="af2"/>
        <w:spacing w:before="0" w:beforeAutospacing="0" w:after="0" w:afterAutospacing="0"/>
        <w:ind w:firstLine="851"/>
        <w:jc w:val="both"/>
      </w:pPr>
    </w:p>
    <w:p w:rsidR="005E0652" w:rsidRDefault="005E0652" w:rsidP="004D6AFF">
      <w:pPr>
        <w:pStyle w:val="af2"/>
        <w:spacing w:before="0" w:beforeAutospacing="0" w:after="0" w:afterAutospacing="0"/>
        <w:ind w:firstLine="851"/>
        <w:jc w:val="both"/>
      </w:pPr>
    </w:p>
    <w:p w:rsidR="00A9749E" w:rsidRDefault="005E0652" w:rsidP="005E0652">
      <w:pPr>
        <w:pStyle w:val="a3"/>
        <w:jc w:val="center"/>
        <w:rPr>
          <w:b/>
          <w:bCs/>
          <w:sz w:val="28"/>
        </w:rPr>
      </w:pPr>
      <w:r w:rsidRPr="00154E16">
        <w:rPr>
          <w:b/>
          <w:sz w:val="28"/>
        </w:rPr>
        <w:lastRenderedPageBreak/>
        <w:t>План внеурочной деятельности</w:t>
      </w:r>
      <w:r w:rsidRPr="00154E16">
        <w:rPr>
          <w:b/>
          <w:bCs/>
          <w:sz w:val="28"/>
        </w:rPr>
        <w:t xml:space="preserve"> </w:t>
      </w:r>
    </w:p>
    <w:p w:rsidR="005E0652" w:rsidRDefault="005E0652" w:rsidP="005E0652">
      <w:pPr>
        <w:pStyle w:val="a3"/>
        <w:jc w:val="center"/>
        <w:rPr>
          <w:b/>
          <w:bCs/>
          <w:sz w:val="28"/>
        </w:rPr>
      </w:pPr>
      <w:r w:rsidRPr="00154E16">
        <w:rPr>
          <w:b/>
          <w:bCs/>
          <w:sz w:val="28"/>
        </w:rPr>
        <w:t>ОГБОУ КШИ «Северский кадетский корпус»</w:t>
      </w:r>
    </w:p>
    <w:p w:rsidR="00A9749E" w:rsidRPr="00154E16" w:rsidRDefault="00A9749E" w:rsidP="005E0652">
      <w:pPr>
        <w:pStyle w:val="a3"/>
        <w:jc w:val="center"/>
        <w:rPr>
          <w:b/>
          <w:bCs/>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4393"/>
        <w:gridCol w:w="852"/>
        <w:gridCol w:w="957"/>
      </w:tblGrid>
      <w:tr w:rsidR="005E0652" w:rsidRPr="00154E16" w:rsidTr="00472248">
        <w:trPr>
          <w:trHeight w:val="278"/>
        </w:trPr>
        <w:tc>
          <w:tcPr>
            <w:tcW w:w="1760" w:type="pct"/>
            <w:vMerge w:val="restart"/>
            <w:shd w:val="clear" w:color="auto" w:fill="auto"/>
          </w:tcPr>
          <w:p w:rsidR="005E0652" w:rsidRPr="00154E16" w:rsidRDefault="005E0652" w:rsidP="005E0652">
            <w:pPr>
              <w:spacing w:after="240"/>
              <w:ind w:left="479"/>
              <w:jc w:val="center"/>
              <w:rPr>
                <w:rFonts w:ascii="Times New Roman" w:hAnsi="Times New Roman"/>
                <w:b/>
                <w:sz w:val="28"/>
                <w:szCs w:val="28"/>
              </w:rPr>
            </w:pPr>
            <w:r w:rsidRPr="00154E16">
              <w:rPr>
                <w:rFonts w:ascii="Times New Roman" w:hAnsi="Times New Roman"/>
                <w:b/>
                <w:sz w:val="28"/>
                <w:szCs w:val="28"/>
              </w:rPr>
              <w:t>Направление развития личности</w:t>
            </w:r>
          </w:p>
        </w:tc>
        <w:tc>
          <w:tcPr>
            <w:tcW w:w="2295" w:type="pct"/>
            <w:vMerge w:val="restart"/>
            <w:shd w:val="clear" w:color="auto" w:fill="auto"/>
          </w:tcPr>
          <w:p w:rsidR="005E0652" w:rsidRPr="00154E16" w:rsidRDefault="005E0652" w:rsidP="005E0652">
            <w:pPr>
              <w:spacing w:after="0"/>
              <w:jc w:val="center"/>
              <w:rPr>
                <w:rFonts w:ascii="Times New Roman" w:hAnsi="Times New Roman"/>
                <w:b/>
                <w:sz w:val="28"/>
                <w:szCs w:val="28"/>
              </w:rPr>
            </w:pPr>
            <w:r w:rsidRPr="00154E16">
              <w:rPr>
                <w:rFonts w:ascii="Times New Roman" w:hAnsi="Times New Roman"/>
                <w:b/>
                <w:sz w:val="28"/>
                <w:szCs w:val="28"/>
              </w:rPr>
              <w:t>Наименование рабочей программы</w:t>
            </w:r>
          </w:p>
        </w:tc>
        <w:tc>
          <w:tcPr>
            <w:tcW w:w="945" w:type="pct"/>
            <w:gridSpan w:val="2"/>
            <w:shd w:val="clear" w:color="auto" w:fill="auto"/>
          </w:tcPr>
          <w:p w:rsidR="005E0652" w:rsidRPr="00154E16" w:rsidRDefault="005E0652" w:rsidP="005E0652">
            <w:pPr>
              <w:spacing w:after="0"/>
              <w:jc w:val="center"/>
              <w:rPr>
                <w:rFonts w:ascii="Times New Roman" w:hAnsi="Times New Roman"/>
                <w:b/>
                <w:sz w:val="28"/>
                <w:szCs w:val="28"/>
              </w:rPr>
            </w:pPr>
            <w:r w:rsidRPr="00154E16">
              <w:rPr>
                <w:rFonts w:ascii="Times New Roman" w:hAnsi="Times New Roman"/>
                <w:b/>
                <w:sz w:val="28"/>
                <w:szCs w:val="28"/>
              </w:rPr>
              <w:t>Количество часов</w:t>
            </w:r>
          </w:p>
        </w:tc>
      </w:tr>
      <w:tr w:rsidR="005E0652" w:rsidRPr="00154E16" w:rsidTr="00472248">
        <w:trPr>
          <w:trHeight w:val="426"/>
        </w:trPr>
        <w:tc>
          <w:tcPr>
            <w:tcW w:w="1760" w:type="pct"/>
            <w:vMerge/>
            <w:shd w:val="clear" w:color="auto" w:fill="auto"/>
          </w:tcPr>
          <w:p w:rsidR="005E0652" w:rsidRPr="00154E16" w:rsidRDefault="005E0652" w:rsidP="005E0652">
            <w:pPr>
              <w:spacing w:after="0"/>
              <w:jc w:val="center"/>
              <w:rPr>
                <w:rFonts w:ascii="Times New Roman" w:hAnsi="Times New Roman"/>
                <w:b/>
                <w:sz w:val="28"/>
                <w:szCs w:val="28"/>
              </w:rPr>
            </w:pPr>
          </w:p>
        </w:tc>
        <w:tc>
          <w:tcPr>
            <w:tcW w:w="2295" w:type="pct"/>
            <w:vMerge/>
            <w:shd w:val="clear" w:color="auto" w:fill="auto"/>
          </w:tcPr>
          <w:p w:rsidR="005E0652" w:rsidRPr="00154E16" w:rsidRDefault="005E0652" w:rsidP="005E0652">
            <w:pPr>
              <w:spacing w:after="0"/>
              <w:jc w:val="center"/>
              <w:rPr>
                <w:rFonts w:ascii="Times New Roman" w:hAnsi="Times New Roman"/>
                <w:b/>
                <w:sz w:val="28"/>
                <w:szCs w:val="28"/>
              </w:rPr>
            </w:pPr>
          </w:p>
        </w:tc>
        <w:tc>
          <w:tcPr>
            <w:tcW w:w="445" w:type="pct"/>
            <w:shd w:val="clear" w:color="auto" w:fill="auto"/>
          </w:tcPr>
          <w:p w:rsidR="005E0652" w:rsidRPr="00154E16" w:rsidRDefault="005E0652" w:rsidP="005E0652">
            <w:pPr>
              <w:spacing w:after="0"/>
              <w:jc w:val="center"/>
              <w:rPr>
                <w:rFonts w:ascii="Times New Roman" w:hAnsi="Times New Roman"/>
                <w:b/>
                <w:sz w:val="28"/>
                <w:szCs w:val="28"/>
              </w:rPr>
            </w:pPr>
            <w:r w:rsidRPr="00154E16">
              <w:rPr>
                <w:rFonts w:ascii="Times New Roman" w:hAnsi="Times New Roman"/>
                <w:b/>
                <w:sz w:val="28"/>
                <w:szCs w:val="28"/>
              </w:rPr>
              <w:t>7а</w:t>
            </w:r>
          </w:p>
        </w:tc>
        <w:tc>
          <w:tcPr>
            <w:tcW w:w="500" w:type="pct"/>
            <w:shd w:val="clear" w:color="auto" w:fill="auto"/>
          </w:tcPr>
          <w:p w:rsidR="005E0652" w:rsidRPr="00154E16" w:rsidRDefault="005E0652" w:rsidP="005E0652">
            <w:pPr>
              <w:spacing w:after="0"/>
              <w:jc w:val="center"/>
              <w:rPr>
                <w:rFonts w:ascii="Times New Roman" w:hAnsi="Times New Roman"/>
                <w:b/>
                <w:sz w:val="28"/>
                <w:szCs w:val="28"/>
              </w:rPr>
            </w:pPr>
            <w:r w:rsidRPr="00154E16">
              <w:rPr>
                <w:rFonts w:ascii="Times New Roman" w:hAnsi="Times New Roman"/>
                <w:b/>
                <w:sz w:val="28"/>
                <w:szCs w:val="28"/>
              </w:rPr>
              <w:t>7б</w:t>
            </w:r>
          </w:p>
        </w:tc>
      </w:tr>
      <w:tr w:rsidR="0060048B" w:rsidRPr="00154E16" w:rsidTr="0060048B">
        <w:trPr>
          <w:trHeight w:val="288"/>
        </w:trPr>
        <w:tc>
          <w:tcPr>
            <w:tcW w:w="1760" w:type="pct"/>
            <w:vMerge w:val="restart"/>
            <w:shd w:val="clear" w:color="auto" w:fill="auto"/>
            <w:vAlign w:val="center"/>
          </w:tcPr>
          <w:p w:rsidR="0060048B" w:rsidRPr="00154E16" w:rsidRDefault="0060048B" w:rsidP="0060048B">
            <w:pPr>
              <w:spacing w:after="0"/>
              <w:jc w:val="center"/>
              <w:rPr>
                <w:rFonts w:ascii="Times New Roman" w:hAnsi="Times New Roman"/>
                <w:b/>
                <w:sz w:val="28"/>
                <w:szCs w:val="28"/>
              </w:rPr>
            </w:pPr>
            <w:r w:rsidRPr="00154E16">
              <w:rPr>
                <w:rFonts w:ascii="Times New Roman" w:hAnsi="Times New Roman"/>
                <w:b/>
                <w:sz w:val="28"/>
                <w:szCs w:val="28"/>
              </w:rPr>
              <w:t>Спортивно-оздоровительное</w:t>
            </w:r>
          </w:p>
        </w:tc>
        <w:tc>
          <w:tcPr>
            <w:tcW w:w="2295" w:type="pct"/>
            <w:shd w:val="clear" w:color="auto" w:fill="auto"/>
          </w:tcPr>
          <w:p w:rsidR="0060048B" w:rsidRPr="00154E16" w:rsidRDefault="0060048B" w:rsidP="005E0652">
            <w:pPr>
              <w:spacing w:after="0"/>
              <w:rPr>
                <w:rFonts w:ascii="Times New Roman" w:hAnsi="Times New Roman"/>
                <w:sz w:val="28"/>
                <w:szCs w:val="28"/>
              </w:rPr>
            </w:pPr>
            <w:r w:rsidRPr="00154E16">
              <w:rPr>
                <w:rFonts w:ascii="Times New Roman" w:hAnsi="Times New Roman"/>
                <w:sz w:val="28"/>
                <w:szCs w:val="28"/>
              </w:rPr>
              <w:t>Греко-римская борьба</w:t>
            </w:r>
            <w:r w:rsidR="0066085B">
              <w:rPr>
                <w:rFonts w:ascii="Times New Roman" w:hAnsi="Times New Roman"/>
                <w:sz w:val="28"/>
                <w:szCs w:val="28"/>
              </w:rPr>
              <w:t xml:space="preserve"> (доп)</w:t>
            </w:r>
          </w:p>
        </w:tc>
        <w:tc>
          <w:tcPr>
            <w:tcW w:w="445" w:type="pct"/>
            <w:shd w:val="clear" w:color="auto" w:fill="auto"/>
          </w:tcPr>
          <w:p w:rsidR="0060048B" w:rsidRPr="00154E16" w:rsidRDefault="00843E6B" w:rsidP="005E0652">
            <w:pPr>
              <w:spacing w:after="0"/>
              <w:jc w:val="center"/>
              <w:rPr>
                <w:rFonts w:ascii="Times New Roman" w:hAnsi="Times New Roman"/>
                <w:sz w:val="28"/>
                <w:szCs w:val="28"/>
              </w:rPr>
            </w:pPr>
            <w:r>
              <w:rPr>
                <w:rFonts w:ascii="Times New Roman" w:hAnsi="Times New Roman"/>
                <w:sz w:val="28"/>
                <w:szCs w:val="28"/>
              </w:rPr>
              <w:t>4,5</w:t>
            </w:r>
          </w:p>
        </w:tc>
        <w:tc>
          <w:tcPr>
            <w:tcW w:w="500" w:type="pct"/>
            <w:shd w:val="clear" w:color="auto" w:fill="auto"/>
          </w:tcPr>
          <w:p w:rsidR="0060048B" w:rsidRPr="00154E16" w:rsidRDefault="00843E6B" w:rsidP="005E0652">
            <w:pPr>
              <w:spacing w:after="0"/>
              <w:jc w:val="center"/>
              <w:rPr>
                <w:rFonts w:ascii="Times New Roman" w:hAnsi="Times New Roman"/>
                <w:sz w:val="28"/>
                <w:szCs w:val="28"/>
              </w:rPr>
            </w:pPr>
            <w:r>
              <w:rPr>
                <w:rFonts w:ascii="Times New Roman" w:hAnsi="Times New Roman"/>
                <w:sz w:val="28"/>
                <w:szCs w:val="28"/>
              </w:rPr>
              <w:t>4,5</w:t>
            </w:r>
          </w:p>
        </w:tc>
      </w:tr>
      <w:tr w:rsidR="0060048B" w:rsidRPr="00154E16" w:rsidTr="00472248">
        <w:trPr>
          <w:trHeight w:val="265"/>
        </w:trPr>
        <w:tc>
          <w:tcPr>
            <w:tcW w:w="1760" w:type="pct"/>
            <w:vMerge/>
            <w:shd w:val="clear" w:color="auto" w:fill="auto"/>
          </w:tcPr>
          <w:p w:rsidR="0060048B" w:rsidRPr="00154E16" w:rsidRDefault="0060048B" w:rsidP="005E0652">
            <w:pPr>
              <w:spacing w:after="0"/>
              <w:jc w:val="center"/>
              <w:rPr>
                <w:rFonts w:ascii="Times New Roman" w:hAnsi="Times New Roman"/>
                <w:b/>
                <w:sz w:val="28"/>
                <w:szCs w:val="28"/>
              </w:rPr>
            </w:pPr>
          </w:p>
        </w:tc>
        <w:tc>
          <w:tcPr>
            <w:tcW w:w="2295" w:type="pct"/>
            <w:shd w:val="clear" w:color="auto" w:fill="auto"/>
          </w:tcPr>
          <w:p w:rsidR="0060048B" w:rsidRPr="00154E16" w:rsidRDefault="0060048B" w:rsidP="005E0652">
            <w:pPr>
              <w:spacing w:after="0"/>
              <w:rPr>
                <w:rFonts w:ascii="Times New Roman" w:hAnsi="Times New Roman"/>
                <w:sz w:val="28"/>
                <w:szCs w:val="28"/>
              </w:rPr>
            </w:pPr>
            <w:r>
              <w:rPr>
                <w:rFonts w:ascii="Times New Roman" w:hAnsi="Times New Roman"/>
                <w:sz w:val="28"/>
                <w:szCs w:val="28"/>
              </w:rPr>
              <w:t>Рукопашный бой</w:t>
            </w:r>
            <w:r w:rsidR="0066085B">
              <w:rPr>
                <w:rFonts w:ascii="Times New Roman" w:hAnsi="Times New Roman"/>
                <w:sz w:val="28"/>
                <w:szCs w:val="28"/>
              </w:rPr>
              <w:t xml:space="preserve"> (доп)</w:t>
            </w:r>
          </w:p>
        </w:tc>
        <w:tc>
          <w:tcPr>
            <w:tcW w:w="445" w:type="pct"/>
            <w:shd w:val="clear" w:color="auto" w:fill="auto"/>
          </w:tcPr>
          <w:p w:rsidR="0060048B" w:rsidRPr="00154E16" w:rsidRDefault="0066085B" w:rsidP="005E0652">
            <w:pPr>
              <w:spacing w:after="0" w:line="240" w:lineRule="auto"/>
              <w:jc w:val="center"/>
              <w:rPr>
                <w:rFonts w:ascii="Times New Roman" w:hAnsi="Times New Roman"/>
                <w:sz w:val="28"/>
                <w:szCs w:val="28"/>
              </w:rPr>
            </w:pPr>
            <w:r>
              <w:rPr>
                <w:rFonts w:ascii="Times New Roman" w:hAnsi="Times New Roman"/>
                <w:sz w:val="28"/>
                <w:szCs w:val="28"/>
              </w:rPr>
              <w:t>3</w:t>
            </w:r>
          </w:p>
        </w:tc>
        <w:tc>
          <w:tcPr>
            <w:tcW w:w="500" w:type="pct"/>
            <w:shd w:val="clear" w:color="auto" w:fill="auto"/>
          </w:tcPr>
          <w:p w:rsidR="0060048B" w:rsidRPr="00154E16" w:rsidRDefault="0066085B" w:rsidP="005E0652">
            <w:pPr>
              <w:spacing w:after="0" w:line="240" w:lineRule="auto"/>
              <w:jc w:val="center"/>
              <w:rPr>
                <w:rFonts w:ascii="Times New Roman" w:hAnsi="Times New Roman"/>
                <w:sz w:val="28"/>
                <w:szCs w:val="28"/>
              </w:rPr>
            </w:pPr>
            <w:r>
              <w:rPr>
                <w:rFonts w:ascii="Times New Roman" w:hAnsi="Times New Roman"/>
                <w:sz w:val="28"/>
                <w:szCs w:val="28"/>
              </w:rPr>
              <w:t>3</w:t>
            </w:r>
          </w:p>
        </w:tc>
      </w:tr>
      <w:tr w:rsidR="0060048B" w:rsidRPr="00154E16" w:rsidTr="00472248">
        <w:trPr>
          <w:trHeight w:val="265"/>
        </w:trPr>
        <w:tc>
          <w:tcPr>
            <w:tcW w:w="1760" w:type="pct"/>
            <w:vMerge/>
            <w:shd w:val="clear" w:color="auto" w:fill="auto"/>
          </w:tcPr>
          <w:p w:rsidR="0060048B" w:rsidRPr="00154E16" w:rsidRDefault="0060048B" w:rsidP="005E0652">
            <w:pPr>
              <w:spacing w:after="0"/>
              <w:jc w:val="center"/>
              <w:rPr>
                <w:rFonts w:ascii="Times New Roman" w:hAnsi="Times New Roman"/>
                <w:b/>
                <w:sz w:val="28"/>
                <w:szCs w:val="28"/>
              </w:rPr>
            </w:pPr>
          </w:p>
        </w:tc>
        <w:tc>
          <w:tcPr>
            <w:tcW w:w="2295" w:type="pct"/>
            <w:shd w:val="clear" w:color="auto" w:fill="auto"/>
          </w:tcPr>
          <w:p w:rsidR="0060048B" w:rsidRDefault="0060048B" w:rsidP="005E0652">
            <w:pPr>
              <w:spacing w:after="0"/>
              <w:rPr>
                <w:rFonts w:ascii="Times New Roman" w:hAnsi="Times New Roman"/>
                <w:sz w:val="28"/>
                <w:szCs w:val="28"/>
              </w:rPr>
            </w:pPr>
            <w:r>
              <w:rPr>
                <w:rFonts w:ascii="Times New Roman" w:hAnsi="Times New Roman"/>
                <w:sz w:val="28"/>
                <w:szCs w:val="28"/>
              </w:rPr>
              <w:t>Футбол</w:t>
            </w:r>
            <w:r w:rsidR="0066085B">
              <w:rPr>
                <w:rFonts w:ascii="Times New Roman" w:hAnsi="Times New Roman"/>
                <w:sz w:val="28"/>
                <w:szCs w:val="28"/>
              </w:rPr>
              <w:t xml:space="preserve"> (доп)</w:t>
            </w:r>
          </w:p>
        </w:tc>
        <w:tc>
          <w:tcPr>
            <w:tcW w:w="445" w:type="pct"/>
            <w:shd w:val="clear" w:color="auto" w:fill="auto"/>
          </w:tcPr>
          <w:p w:rsidR="0060048B" w:rsidRPr="00154E16" w:rsidRDefault="0066085B" w:rsidP="005E0652">
            <w:pPr>
              <w:spacing w:after="0" w:line="240" w:lineRule="auto"/>
              <w:jc w:val="center"/>
              <w:rPr>
                <w:rFonts w:ascii="Times New Roman" w:hAnsi="Times New Roman"/>
                <w:sz w:val="28"/>
                <w:szCs w:val="28"/>
              </w:rPr>
            </w:pPr>
            <w:r>
              <w:rPr>
                <w:rFonts w:ascii="Times New Roman" w:hAnsi="Times New Roman"/>
                <w:sz w:val="28"/>
                <w:szCs w:val="28"/>
              </w:rPr>
              <w:t>9</w:t>
            </w:r>
          </w:p>
        </w:tc>
        <w:tc>
          <w:tcPr>
            <w:tcW w:w="500" w:type="pct"/>
            <w:shd w:val="clear" w:color="auto" w:fill="auto"/>
          </w:tcPr>
          <w:p w:rsidR="0060048B" w:rsidRPr="00154E16" w:rsidRDefault="0066085B" w:rsidP="005E0652">
            <w:pPr>
              <w:spacing w:after="0" w:line="240" w:lineRule="auto"/>
              <w:jc w:val="center"/>
              <w:rPr>
                <w:rFonts w:ascii="Times New Roman" w:hAnsi="Times New Roman"/>
                <w:sz w:val="28"/>
                <w:szCs w:val="28"/>
              </w:rPr>
            </w:pPr>
            <w:r>
              <w:rPr>
                <w:rFonts w:ascii="Times New Roman" w:hAnsi="Times New Roman"/>
                <w:sz w:val="28"/>
                <w:szCs w:val="28"/>
              </w:rPr>
              <w:t>9</w:t>
            </w:r>
          </w:p>
        </w:tc>
      </w:tr>
      <w:tr w:rsidR="0060048B" w:rsidRPr="00154E16" w:rsidTr="00472248">
        <w:trPr>
          <w:trHeight w:val="265"/>
        </w:trPr>
        <w:tc>
          <w:tcPr>
            <w:tcW w:w="1760" w:type="pct"/>
            <w:vMerge/>
            <w:shd w:val="clear" w:color="auto" w:fill="auto"/>
          </w:tcPr>
          <w:p w:rsidR="0060048B" w:rsidRPr="00154E16" w:rsidRDefault="0060048B" w:rsidP="005E0652">
            <w:pPr>
              <w:spacing w:after="0"/>
              <w:jc w:val="center"/>
              <w:rPr>
                <w:rFonts w:ascii="Times New Roman" w:hAnsi="Times New Roman"/>
                <w:b/>
                <w:sz w:val="28"/>
                <w:szCs w:val="28"/>
              </w:rPr>
            </w:pPr>
          </w:p>
        </w:tc>
        <w:tc>
          <w:tcPr>
            <w:tcW w:w="2295" w:type="pct"/>
            <w:shd w:val="clear" w:color="auto" w:fill="auto"/>
          </w:tcPr>
          <w:p w:rsidR="0060048B" w:rsidRDefault="0060048B" w:rsidP="005E0652">
            <w:pPr>
              <w:spacing w:after="0"/>
              <w:rPr>
                <w:rFonts w:ascii="Times New Roman" w:hAnsi="Times New Roman"/>
                <w:sz w:val="28"/>
                <w:szCs w:val="28"/>
              </w:rPr>
            </w:pPr>
            <w:r>
              <w:rPr>
                <w:rFonts w:ascii="Times New Roman" w:hAnsi="Times New Roman"/>
                <w:sz w:val="28"/>
                <w:szCs w:val="28"/>
              </w:rPr>
              <w:t>Хоккей</w:t>
            </w:r>
            <w:r w:rsidR="0066085B">
              <w:rPr>
                <w:rFonts w:ascii="Times New Roman" w:hAnsi="Times New Roman"/>
                <w:sz w:val="28"/>
                <w:szCs w:val="28"/>
              </w:rPr>
              <w:t xml:space="preserve"> (доп)</w:t>
            </w:r>
          </w:p>
        </w:tc>
        <w:tc>
          <w:tcPr>
            <w:tcW w:w="445" w:type="pct"/>
            <w:shd w:val="clear" w:color="auto" w:fill="auto"/>
          </w:tcPr>
          <w:p w:rsidR="0060048B" w:rsidRPr="00154E16" w:rsidRDefault="0066085B" w:rsidP="005E0652">
            <w:pPr>
              <w:spacing w:after="0" w:line="240" w:lineRule="auto"/>
              <w:jc w:val="center"/>
              <w:rPr>
                <w:rFonts w:ascii="Times New Roman" w:hAnsi="Times New Roman"/>
                <w:sz w:val="28"/>
                <w:szCs w:val="28"/>
              </w:rPr>
            </w:pPr>
            <w:r>
              <w:rPr>
                <w:rFonts w:ascii="Times New Roman" w:hAnsi="Times New Roman"/>
                <w:sz w:val="28"/>
                <w:szCs w:val="28"/>
              </w:rPr>
              <w:t>9</w:t>
            </w:r>
          </w:p>
        </w:tc>
        <w:tc>
          <w:tcPr>
            <w:tcW w:w="500" w:type="pct"/>
            <w:shd w:val="clear" w:color="auto" w:fill="auto"/>
          </w:tcPr>
          <w:p w:rsidR="0060048B" w:rsidRPr="00154E16" w:rsidRDefault="0066085B" w:rsidP="005E0652">
            <w:pPr>
              <w:spacing w:after="0" w:line="240" w:lineRule="auto"/>
              <w:jc w:val="center"/>
              <w:rPr>
                <w:rFonts w:ascii="Times New Roman" w:hAnsi="Times New Roman"/>
                <w:sz w:val="28"/>
                <w:szCs w:val="28"/>
              </w:rPr>
            </w:pPr>
            <w:r>
              <w:rPr>
                <w:rFonts w:ascii="Times New Roman" w:hAnsi="Times New Roman"/>
                <w:sz w:val="28"/>
                <w:szCs w:val="28"/>
              </w:rPr>
              <w:t>9</w:t>
            </w:r>
          </w:p>
        </w:tc>
      </w:tr>
      <w:tr w:rsidR="0060048B" w:rsidRPr="00154E16" w:rsidTr="00472248">
        <w:trPr>
          <w:trHeight w:val="265"/>
        </w:trPr>
        <w:tc>
          <w:tcPr>
            <w:tcW w:w="1760" w:type="pct"/>
            <w:vMerge/>
            <w:shd w:val="clear" w:color="auto" w:fill="auto"/>
          </w:tcPr>
          <w:p w:rsidR="0060048B" w:rsidRPr="00154E16" w:rsidRDefault="0060048B" w:rsidP="005E0652">
            <w:pPr>
              <w:spacing w:after="0"/>
              <w:jc w:val="center"/>
              <w:rPr>
                <w:rFonts w:ascii="Times New Roman" w:hAnsi="Times New Roman"/>
                <w:b/>
                <w:sz w:val="28"/>
                <w:szCs w:val="28"/>
              </w:rPr>
            </w:pPr>
          </w:p>
        </w:tc>
        <w:tc>
          <w:tcPr>
            <w:tcW w:w="2295" w:type="pct"/>
            <w:shd w:val="clear" w:color="auto" w:fill="auto"/>
          </w:tcPr>
          <w:p w:rsidR="0060048B" w:rsidRDefault="0060048B" w:rsidP="005E0652">
            <w:pPr>
              <w:spacing w:after="0"/>
              <w:rPr>
                <w:rFonts w:ascii="Times New Roman" w:hAnsi="Times New Roman"/>
                <w:sz w:val="28"/>
                <w:szCs w:val="28"/>
              </w:rPr>
            </w:pPr>
          </w:p>
        </w:tc>
        <w:tc>
          <w:tcPr>
            <w:tcW w:w="445" w:type="pct"/>
            <w:shd w:val="clear" w:color="auto" w:fill="auto"/>
          </w:tcPr>
          <w:p w:rsidR="0060048B" w:rsidRPr="00154E16" w:rsidRDefault="0060048B" w:rsidP="005E0652">
            <w:pPr>
              <w:spacing w:after="0" w:line="240" w:lineRule="auto"/>
              <w:jc w:val="center"/>
              <w:rPr>
                <w:rFonts w:ascii="Times New Roman" w:hAnsi="Times New Roman"/>
                <w:sz w:val="28"/>
                <w:szCs w:val="28"/>
              </w:rPr>
            </w:pPr>
          </w:p>
        </w:tc>
        <w:tc>
          <w:tcPr>
            <w:tcW w:w="500" w:type="pct"/>
            <w:shd w:val="clear" w:color="auto" w:fill="auto"/>
          </w:tcPr>
          <w:p w:rsidR="0060048B" w:rsidRPr="00154E16" w:rsidRDefault="0060048B" w:rsidP="005E0652">
            <w:pPr>
              <w:spacing w:after="0" w:line="240" w:lineRule="auto"/>
              <w:jc w:val="center"/>
              <w:rPr>
                <w:rFonts w:ascii="Times New Roman" w:hAnsi="Times New Roman"/>
                <w:sz w:val="28"/>
                <w:szCs w:val="28"/>
              </w:rPr>
            </w:pPr>
          </w:p>
        </w:tc>
      </w:tr>
      <w:tr w:rsidR="0066085B" w:rsidRPr="00154E16" w:rsidTr="0066085B">
        <w:trPr>
          <w:trHeight w:val="315"/>
        </w:trPr>
        <w:tc>
          <w:tcPr>
            <w:tcW w:w="1760" w:type="pct"/>
            <w:vMerge w:val="restart"/>
            <w:shd w:val="clear" w:color="auto" w:fill="auto"/>
            <w:vAlign w:val="center"/>
          </w:tcPr>
          <w:p w:rsidR="0066085B" w:rsidRPr="00154E16" w:rsidRDefault="0066085B" w:rsidP="0066085B">
            <w:pPr>
              <w:spacing w:after="0"/>
              <w:jc w:val="center"/>
              <w:rPr>
                <w:rFonts w:ascii="Times New Roman" w:hAnsi="Times New Roman"/>
                <w:b/>
                <w:sz w:val="28"/>
                <w:szCs w:val="28"/>
              </w:rPr>
            </w:pPr>
            <w:r w:rsidRPr="00154E16">
              <w:rPr>
                <w:rFonts w:ascii="Times New Roman" w:hAnsi="Times New Roman"/>
                <w:b/>
                <w:sz w:val="28"/>
                <w:szCs w:val="28"/>
              </w:rPr>
              <w:t>Духовно-нравственное</w:t>
            </w:r>
          </w:p>
        </w:tc>
        <w:tc>
          <w:tcPr>
            <w:tcW w:w="2295" w:type="pct"/>
            <w:shd w:val="clear" w:color="auto" w:fill="auto"/>
          </w:tcPr>
          <w:p w:rsidR="0066085B" w:rsidRPr="00443B82" w:rsidRDefault="0066085B" w:rsidP="005E0652">
            <w:pPr>
              <w:spacing w:after="0"/>
              <w:rPr>
                <w:rFonts w:ascii="Times New Roman" w:hAnsi="Times New Roman"/>
                <w:sz w:val="28"/>
                <w:szCs w:val="28"/>
              </w:rPr>
            </w:pPr>
            <w:r w:rsidRPr="00443B82">
              <w:rPr>
                <w:rFonts w:ascii="Times New Roman" w:hAnsi="Times New Roman"/>
                <w:sz w:val="28"/>
                <w:szCs w:val="28"/>
              </w:rPr>
              <w:t>Вехи истории</w:t>
            </w:r>
            <w:r>
              <w:rPr>
                <w:rFonts w:ascii="Times New Roman" w:hAnsi="Times New Roman"/>
                <w:sz w:val="28"/>
                <w:szCs w:val="28"/>
              </w:rPr>
              <w:t xml:space="preserve"> (доп)</w:t>
            </w:r>
          </w:p>
        </w:tc>
        <w:tc>
          <w:tcPr>
            <w:tcW w:w="445" w:type="pct"/>
            <w:shd w:val="clear" w:color="auto" w:fill="auto"/>
          </w:tcPr>
          <w:p w:rsidR="0066085B" w:rsidRPr="00154E16" w:rsidRDefault="0066085B" w:rsidP="005E0652">
            <w:pPr>
              <w:spacing w:after="0"/>
              <w:jc w:val="center"/>
              <w:rPr>
                <w:rFonts w:ascii="Times New Roman" w:hAnsi="Times New Roman"/>
                <w:sz w:val="28"/>
                <w:szCs w:val="28"/>
              </w:rPr>
            </w:pPr>
            <w:r>
              <w:rPr>
                <w:rFonts w:ascii="Times New Roman" w:hAnsi="Times New Roman"/>
                <w:sz w:val="28"/>
                <w:szCs w:val="28"/>
              </w:rPr>
              <w:t>9</w:t>
            </w:r>
          </w:p>
        </w:tc>
        <w:tc>
          <w:tcPr>
            <w:tcW w:w="500" w:type="pct"/>
            <w:shd w:val="clear" w:color="auto" w:fill="auto"/>
          </w:tcPr>
          <w:p w:rsidR="0066085B" w:rsidRPr="00154E16" w:rsidRDefault="0066085B" w:rsidP="005E0652">
            <w:pPr>
              <w:spacing w:after="0"/>
              <w:jc w:val="center"/>
              <w:rPr>
                <w:rFonts w:ascii="Times New Roman" w:hAnsi="Times New Roman"/>
                <w:sz w:val="28"/>
                <w:szCs w:val="28"/>
              </w:rPr>
            </w:pPr>
            <w:r>
              <w:rPr>
                <w:rFonts w:ascii="Times New Roman" w:hAnsi="Times New Roman"/>
                <w:sz w:val="28"/>
                <w:szCs w:val="28"/>
              </w:rPr>
              <w:t>9</w:t>
            </w:r>
          </w:p>
        </w:tc>
      </w:tr>
      <w:tr w:rsidR="0066085B" w:rsidRPr="00154E16" w:rsidTr="00472248">
        <w:trPr>
          <w:trHeight w:val="315"/>
        </w:trPr>
        <w:tc>
          <w:tcPr>
            <w:tcW w:w="1760" w:type="pct"/>
            <w:vMerge/>
            <w:shd w:val="clear" w:color="auto" w:fill="auto"/>
          </w:tcPr>
          <w:p w:rsidR="0066085B" w:rsidRPr="00154E16" w:rsidRDefault="0066085B" w:rsidP="005E0652">
            <w:pPr>
              <w:spacing w:after="0"/>
              <w:jc w:val="center"/>
              <w:rPr>
                <w:rFonts w:ascii="Times New Roman" w:hAnsi="Times New Roman"/>
                <w:b/>
                <w:sz w:val="28"/>
                <w:szCs w:val="28"/>
              </w:rPr>
            </w:pPr>
          </w:p>
        </w:tc>
        <w:tc>
          <w:tcPr>
            <w:tcW w:w="2295" w:type="pct"/>
            <w:shd w:val="clear" w:color="auto" w:fill="auto"/>
          </w:tcPr>
          <w:p w:rsidR="0066085B" w:rsidRPr="00443B82" w:rsidRDefault="0066085B" w:rsidP="005E0652">
            <w:pPr>
              <w:spacing w:after="0"/>
              <w:rPr>
                <w:rFonts w:ascii="Times New Roman" w:hAnsi="Times New Roman"/>
                <w:sz w:val="28"/>
                <w:szCs w:val="28"/>
              </w:rPr>
            </w:pPr>
            <w:r>
              <w:rPr>
                <w:rFonts w:ascii="Times New Roman" w:hAnsi="Times New Roman"/>
                <w:sz w:val="28"/>
                <w:szCs w:val="28"/>
              </w:rPr>
              <w:t>Познай себя (психолог)</w:t>
            </w:r>
          </w:p>
        </w:tc>
        <w:tc>
          <w:tcPr>
            <w:tcW w:w="445" w:type="pct"/>
            <w:shd w:val="clear" w:color="auto" w:fill="auto"/>
          </w:tcPr>
          <w:p w:rsidR="0066085B" w:rsidRPr="00154E16" w:rsidRDefault="0066085B" w:rsidP="00843E6B">
            <w:pPr>
              <w:spacing w:after="0"/>
              <w:jc w:val="center"/>
              <w:rPr>
                <w:rFonts w:ascii="Times New Roman" w:hAnsi="Times New Roman"/>
                <w:sz w:val="28"/>
                <w:szCs w:val="28"/>
              </w:rPr>
            </w:pPr>
            <w:r>
              <w:rPr>
                <w:rFonts w:ascii="Times New Roman" w:hAnsi="Times New Roman"/>
                <w:sz w:val="28"/>
                <w:szCs w:val="28"/>
              </w:rPr>
              <w:t>0,5</w:t>
            </w:r>
          </w:p>
        </w:tc>
        <w:tc>
          <w:tcPr>
            <w:tcW w:w="500" w:type="pct"/>
            <w:shd w:val="clear" w:color="auto" w:fill="auto"/>
          </w:tcPr>
          <w:p w:rsidR="0066085B" w:rsidRPr="00154E16" w:rsidRDefault="0066085B" w:rsidP="00843E6B">
            <w:pPr>
              <w:spacing w:after="0"/>
              <w:jc w:val="center"/>
              <w:rPr>
                <w:rFonts w:ascii="Times New Roman" w:hAnsi="Times New Roman"/>
                <w:sz w:val="28"/>
                <w:szCs w:val="28"/>
              </w:rPr>
            </w:pPr>
            <w:r>
              <w:rPr>
                <w:rFonts w:ascii="Times New Roman" w:hAnsi="Times New Roman"/>
                <w:sz w:val="28"/>
                <w:szCs w:val="28"/>
              </w:rPr>
              <w:t>0,5</w:t>
            </w:r>
          </w:p>
        </w:tc>
      </w:tr>
      <w:tr w:rsidR="0066085B" w:rsidRPr="00154E16" w:rsidTr="00472248">
        <w:trPr>
          <w:trHeight w:val="407"/>
        </w:trPr>
        <w:tc>
          <w:tcPr>
            <w:tcW w:w="1760" w:type="pct"/>
            <w:vMerge w:val="restart"/>
            <w:shd w:val="clear" w:color="auto" w:fill="auto"/>
            <w:vAlign w:val="center"/>
          </w:tcPr>
          <w:p w:rsidR="0066085B" w:rsidRPr="00154E16" w:rsidRDefault="0066085B" w:rsidP="005E0652">
            <w:pPr>
              <w:spacing w:after="0"/>
              <w:jc w:val="center"/>
              <w:rPr>
                <w:rFonts w:ascii="Times New Roman" w:hAnsi="Times New Roman"/>
                <w:b/>
                <w:sz w:val="28"/>
                <w:szCs w:val="28"/>
              </w:rPr>
            </w:pPr>
            <w:r w:rsidRPr="00154E16">
              <w:rPr>
                <w:rFonts w:ascii="Times New Roman" w:hAnsi="Times New Roman"/>
                <w:b/>
                <w:sz w:val="28"/>
                <w:szCs w:val="28"/>
              </w:rPr>
              <w:t>Социальное</w:t>
            </w:r>
          </w:p>
        </w:tc>
        <w:tc>
          <w:tcPr>
            <w:tcW w:w="2295" w:type="pct"/>
            <w:shd w:val="clear" w:color="auto" w:fill="auto"/>
          </w:tcPr>
          <w:p w:rsidR="0066085B" w:rsidRPr="0062538D" w:rsidRDefault="0066085B" w:rsidP="0060048B">
            <w:pPr>
              <w:spacing w:after="0"/>
              <w:rPr>
                <w:rFonts w:ascii="Times New Roman" w:hAnsi="Times New Roman"/>
                <w:sz w:val="28"/>
                <w:szCs w:val="28"/>
              </w:rPr>
            </w:pPr>
            <w:r>
              <w:rPr>
                <w:rFonts w:ascii="Times New Roman" w:hAnsi="Times New Roman"/>
                <w:sz w:val="28"/>
                <w:szCs w:val="28"/>
              </w:rPr>
              <w:t>Проектная деятельность (социальный педагог)</w:t>
            </w:r>
          </w:p>
        </w:tc>
        <w:tc>
          <w:tcPr>
            <w:tcW w:w="445" w:type="pct"/>
            <w:shd w:val="clear" w:color="auto" w:fill="auto"/>
          </w:tcPr>
          <w:p w:rsidR="0066085B" w:rsidRPr="00154E16" w:rsidRDefault="0066085B" w:rsidP="005E0652">
            <w:pPr>
              <w:spacing w:after="0"/>
              <w:jc w:val="center"/>
              <w:rPr>
                <w:rFonts w:ascii="Times New Roman" w:hAnsi="Times New Roman"/>
                <w:sz w:val="28"/>
                <w:szCs w:val="28"/>
              </w:rPr>
            </w:pPr>
            <w:r>
              <w:rPr>
                <w:rFonts w:ascii="Times New Roman" w:hAnsi="Times New Roman"/>
                <w:sz w:val="28"/>
                <w:szCs w:val="28"/>
              </w:rPr>
              <w:t>1</w:t>
            </w:r>
          </w:p>
        </w:tc>
        <w:tc>
          <w:tcPr>
            <w:tcW w:w="500" w:type="pct"/>
            <w:shd w:val="clear" w:color="auto" w:fill="auto"/>
          </w:tcPr>
          <w:p w:rsidR="0066085B" w:rsidRPr="00154E16" w:rsidRDefault="0066085B" w:rsidP="005E0652">
            <w:pPr>
              <w:spacing w:after="0"/>
              <w:jc w:val="center"/>
              <w:rPr>
                <w:rFonts w:ascii="Times New Roman" w:hAnsi="Times New Roman"/>
                <w:sz w:val="28"/>
                <w:szCs w:val="28"/>
              </w:rPr>
            </w:pPr>
            <w:r>
              <w:rPr>
                <w:rFonts w:ascii="Times New Roman" w:hAnsi="Times New Roman"/>
                <w:sz w:val="28"/>
                <w:szCs w:val="28"/>
              </w:rPr>
              <w:t>1</w:t>
            </w:r>
          </w:p>
        </w:tc>
      </w:tr>
      <w:tr w:rsidR="0066085B" w:rsidRPr="00154E16" w:rsidTr="00472248">
        <w:trPr>
          <w:trHeight w:val="407"/>
        </w:trPr>
        <w:tc>
          <w:tcPr>
            <w:tcW w:w="1760" w:type="pct"/>
            <w:vMerge/>
            <w:shd w:val="clear" w:color="auto" w:fill="auto"/>
            <w:vAlign w:val="center"/>
          </w:tcPr>
          <w:p w:rsidR="0066085B" w:rsidRPr="00154E16" w:rsidRDefault="0066085B" w:rsidP="005E0652">
            <w:pPr>
              <w:spacing w:after="0"/>
              <w:jc w:val="center"/>
              <w:rPr>
                <w:rFonts w:ascii="Times New Roman" w:hAnsi="Times New Roman"/>
                <w:b/>
                <w:sz w:val="28"/>
                <w:szCs w:val="28"/>
              </w:rPr>
            </w:pPr>
          </w:p>
        </w:tc>
        <w:tc>
          <w:tcPr>
            <w:tcW w:w="2295" w:type="pct"/>
            <w:shd w:val="clear" w:color="auto" w:fill="auto"/>
          </w:tcPr>
          <w:p w:rsidR="0066085B" w:rsidRPr="0062538D" w:rsidRDefault="0066085B" w:rsidP="0062538D">
            <w:pPr>
              <w:spacing w:after="0"/>
              <w:rPr>
                <w:rFonts w:ascii="Times New Roman" w:hAnsi="Times New Roman"/>
                <w:sz w:val="28"/>
                <w:szCs w:val="28"/>
              </w:rPr>
            </w:pPr>
            <w:r>
              <w:rPr>
                <w:rFonts w:ascii="Times New Roman" w:hAnsi="Times New Roman"/>
                <w:sz w:val="28"/>
                <w:szCs w:val="28"/>
              </w:rPr>
              <w:t>Творческое самовыражение (психолог)</w:t>
            </w:r>
          </w:p>
        </w:tc>
        <w:tc>
          <w:tcPr>
            <w:tcW w:w="445" w:type="pct"/>
            <w:shd w:val="clear" w:color="auto" w:fill="auto"/>
          </w:tcPr>
          <w:p w:rsidR="0066085B" w:rsidRPr="00154E16" w:rsidRDefault="0066085B" w:rsidP="005E0652">
            <w:pPr>
              <w:spacing w:after="0"/>
              <w:jc w:val="center"/>
              <w:rPr>
                <w:rFonts w:ascii="Times New Roman" w:hAnsi="Times New Roman"/>
                <w:sz w:val="28"/>
                <w:szCs w:val="28"/>
              </w:rPr>
            </w:pPr>
            <w:r>
              <w:rPr>
                <w:rFonts w:ascii="Times New Roman" w:hAnsi="Times New Roman"/>
                <w:sz w:val="28"/>
                <w:szCs w:val="28"/>
              </w:rPr>
              <w:t>0,5</w:t>
            </w:r>
          </w:p>
        </w:tc>
        <w:tc>
          <w:tcPr>
            <w:tcW w:w="500" w:type="pct"/>
            <w:shd w:val="clear" w:color="auto" w:fill="auto"/>
          </w:tcPr>
          <w:p w:rsidR="0066085B" w:rsidRPr="00154E16" w:rsidRDefault="0066085B" w:rsidP="005E0652">
            <w:pPr>
              <w:spacing w:after="0"/>
              <w:jc w:val="center"/>
              <w:rPr>
                <w:rFonts w:ascii="Times New Roman" w:hAnsi="Times New Roman"/>
                <w:sz w:val="28"/>
                <w:szCs w:val="28"/>
              </w:rPr>
            </w:pPr>
            <w:r>
              <w:rPr>
                <w:rFonts w:ascii="Times New Roman" w:hAnsi="Times New Roman"/>
                <w:sz w:val="28"/>
                <w:szCs w:val="28"/>
              </w:rPr>
              <w:t>0,5</w:t>
            </w:r>
          </w:p>
        </w:tc>
      </w:tr>
      <w:tr w:rsidR="0066085B" w:rsidRPr="00154E16" w:rsidTr="00472248">
        <w:trPr>
          <w:trHeight w:val="348"/>
        </w:trPr>
        <w:tc>
          <w:tcPr>
            <w:tcW w:w="1760" w:type="pct"/>
            <w:vMerge w:val="restart"/>
            <w:shd w:val="clear" w:color="auto" w:fill="auto"/>
            <w:vAlign w:val="center"/>
          </w:tcPr>
          <w:p w:rsidR="0066085B" w:rsidRPr="00154E16" w:rsidRDefault="0066085B" w:rsidP="005E0652">
            <w:pPr>
              <w:spacing w:after="0"/>
              <w:jc w:val="center"/>
              <w:rPr>
                <w:rFonts w:ascii="Times New Roman" w:hAnsi="Times New Roman"/>
                <w:b/>
                <w:sz w:val="28"/>
                <w:szCs w:val="28"/>
              </w:rPr>
            </w:pPr>
            <w:r w:rsidRPr="00154E16">
              <w:rPr>
                <w:rFonts w:ascii="Times New Roman" w:hAnsi="Times New Roman"/>
                <w:b/>
                <w:sz w:val="28"/>
                <w:szCs w:val="28"/>
              </w:rPr>
              <w:t>Общеинтеллектуальное</w:t>
            </w:r>
          </w:p>
        </w:tc>
        <w:tc>
          <w:tcPr>
            <w:tcW w:w="2295" w:type="pct"/>
            <w:shd w:val="clear" w:color="auto" w:fill="auto"/>
            <w:vAlign w:val="center"/>
          </w:tcPr>
          <w:p w:rsidR="0066085B" w:rsidRPr="00443B82" w:rsidRDefault="0066085B" w:rsidP="005E0652">
            <w:pPr>
              <w:spacing w:after="0"/>
              <w:rPr>
                <w:rFonts w:ascii="Times New Roman" w:hAnsi="Times New Roman"/>
                <w:sz w:val="28"/>
                <w:szCs w:val="28"/>
              </w:rPr>
            </w:pPr>
            <w:r>
              <w:rPr>
                <w:rFonts w:ascii="Times New Roman" w:hAnsi="Times New Roman"/>
                <w:sz w:val="28"/>
                <w:szCs w:val="28"/>
              </w:rPr>
              <w:t>Робототехника (доп)</w:t>
            </w:r>
          </w:p>
        </w:tc>
        <w:tc>
          <w:tcPr>
            <w:tcW w:w="445" w:type="pct"/>
            <w:shd w:val="clear" w:color="auto" w:fill="auto"/>
          </w:tcPr>
          <w:p w:rsidR="0066085B" w:rsidRPr="00154E16" w:rsidRDefault="0066085B" w:rsidP="005E0652">
            <w:pPr>
              <w:spacing w:after="0"/>
              <w:jc w:val="center"/>
              <w:rPr>
                <w:rFonts w:ascii="Times New Roman" w:hAnsi="Times New Roman"/>
                <w:sz w:val="28"/>
                <w:szCs w:val="28"/>
              </w:rPr>
            </w:pPr>
            <w:r>
              <w:rPr>
                <w:rFonts w:ascii="Times New Roman" w:hAnsi="Times New Roman"/>
                <w:sz w:val="28"/>
                <w:szCs w:val="28"/>
              </w:rPr>
              <w:t>3</w:t>
            </w:r>
          </w:p>
        </w:tc>
        <w:tc>
          <w:tcPr>
            <w:tcW w:w="500" w:type="pct"/>
            <w:shd w:val="clear" w:color="auto" w:fill="auto"/>
          </w:tcPr>
          <w:p w:rsidR="0066085B" w:rsidRPr="00154E16" w:rsidRDefault="0066085B" w:rsidP="005E0652">
            <w:pPr>
              <w:spacing w:after="0"/>
              <w:jc w:val="center"/>
              <w:rPr>
                <w:rFonts w:ascii="Times New Roman" w:hAnsi="Times New Roman"/>
                <w:sz w:val="28"/>
                <w:szCs w:val="28"/>
              </w:rPr>
            </w:pPr>
            <w:r>
              <w:rPr>
                <w:rFonts w:ascii="Times New Roman" w:hAnsi="Times New Roman"/>
                <w:sz w:val="28"/>
                <w:szCs w:val="28"/>
              </w:rPr>
              <w:t>3</w:t>
            </w:r>
          </w:p>
        </w:tc>
      </w:tr>
      <w:tr w:rsidR="0066085B" w:rsidRPr="00154E16" w:rsidTr="00843E6B">
        <w:trPr>
          <w:trHeight w:val="348"/>
        </w:trPr>
        <w:tc>
          <w:tcPr>
            <w:tcW w:w="1760" w:type="pct"/>
            <w:vMerge/>
            <w:shd w:val="clear" w:color="auto" w:fill="auto"/>
            <w:vAlign w:val="center"/>
          </w:tcPr>
          <w:p w:rsidR="0066085B" w:rsidRPr="00154E16" w:rsidRDefault="0066085B" w:rsidP="005E0652">
            <w:pPr>
              <w:spacing w:after="0"/>
              <w:jc w:val="center"/>
              <w:rPr>
                <w:rFonts w:ascii="Times New Roman" w:hAnsi="Times New Roman"/>
                <w:b/>
                <w:sz w:val="28"/>
                <w:szCs w:val="28"/>
              </w:rPr>
            </w:pPr>
          </w:p>
        </w:tc>
        <w:tc>
          <w:tcPr>
            <w:tcW w:w="2295" w:type="pct"/>
            <w:shd w:val="clear" w:color="auto" w:fill="auto"/>
          </w:tcPr>
          <w:p w:rsidR="0066085B" w:rsidRPr="0062538D" w:rsidRDefault="0066085B" w:rsidP="00843E6B">
            <w:pPr>
              <w:spacing w:after="0"/>
              <w:rPr>
                <w:rFonts w:ascii="Times New Roman" w:hAnsi="Times New Roman"/>
                <w:sz w:val="28"/>
                <w:szCs w:val="28"/>
              </w:rPr>
            </w:pPr>
            <w:r w:rsidRPr="0062538D">
              <w:rPr>
                <w:rFonts w:ascii="Times New Roman" w:hAnsi="Times New Roman"/>
                <w:sz w:val="28"/>
                <w:szCs w:val="28"/>
              </w:rPr>
              <w:t>Игровой клуб «Что? Где? Когда?»</w:t>
            </w:r>
            <w:r>
              <w:rPr>
                <w:rFonts w:ascii="Times New Roman" w:hAnsi="Times New Roman"/>
                <w:sz w:val="28"/>
                <w:szCs w:val="28"/>
              </w:rPr>
              <w:t xml:space="preserve"> (доп)</w:t>
            </w:r>
          </w:p>
        </w:tc>
        <w:tc>
          <w:tcPr>
            <w:tcW w:w="445" w:type="pct"/>
            <w:shd w:val="clear" w:color="auto" w:fill="auto"/>
          </w:tcPr>
          <w:p w:rsidR="0066085B" w:rsidRPr="00154E16" w:rsidRDefault="0066085B" w:rsidP="00843E6B">
            <w:pPr>
              <w:spacing w:after="0"/>
              <w:jc w:val="center"/>
              <w:rPr>
                <w:rFonts w:ascii="Times New Roman" w:hAnsi="Times New Roman"/>
                <w:sz w:val="28"/>
                <w:szCs w:val="28"/>
              </w:rPr>
            </w:pPr>
            <w:r>
              <w:rPr>
                <w:rFonts w:ascii="Times New Roman" w:hAnsi="Times New Roman"/>
                <w:sz w:val="28"/>
                <w:szCs w:val="28"/>
              </w:rPr>
              <w:t>1</w:t>
            </w:r>
          </w:p>
        </w:tc>
        <w:tc>
          <w:tcPr>
            <w:tcW w:w="500" w:type="pct"/>
            <w:shd w:val="clear" w:color="auto" w:fill="auto"/>
          </w:tcPr>
          <w:p w:rsidR="0066085B" w:rsidRPr="00154E16" w:rsidRDefault="0066085B" w:rsidP="00843E6B">
            <w:pPr>
              <w:spacing w:after="0"/>
              <w:jc w:val="center"/>
              <w:rPr>
                <w:rFonts w:ascii="Times New Roman" w:hAnsi="Times New Roman"/>
                <w:sz w:val="28"/>
                <w:szCs w:val="28"/>
              </w:rPr>
            </w:pPr>
            <w:r>
              <w:rPr>
                <w:rFonts w:ascii="Times New Roman" w:hAnsi="Times New Roman"/>
                <w:sz w:val="28"/>
                <w:szCs w:val="28"/>
              </w:rPr>
              <w:t>1</w:t>
            </w:r>
          </w:p>
        </w:tc>
      </w:tr>
      <w:tr w:rsidR="0066085B" w:rsidRPr="00154E16" w:rsidTr="00472248">
        <w:tc>
          <w:tcPr>
            <w:tcW w:w="1760" w:type="pct"/>
            <w:vMerge w:val="restart"/>
            <w:shd w:val="clear" w:color="auto" w:fill="auto"/>
            <w:vAlign w:val="center"/>
          </w:tcPr>
          <w:p w:rsidR="0066085B" w:rsidRPr="00154E16" w:rsidRDefault="0066085B" w:rsidP="005E0652">
            <w:pPr>
              <w:spacing w:after="0"/>
              <w:jc w:val="center"/>
              <w:rPr>
                <w:rFonts w:ascii="Times New Roman" w:hAnsi="Times New Roman"/>
                <w:b/>
                <w:sz w:val="28"/>
                <w:szCs w:val="28"/>
              </w:rPr>
            </w:pPr>
            <w:r w:rsidRPr="00154E16">
              <w:rPr>
                <w:rFonts w:ascii="Times New Roman" w:hAnsi="Times New Roman"/>
                <w:b/>
                <w:sz w:val="28"/>
                <w:szCs w:val="28"/>
              </w:rPr>
              <w:t>Общекультурное</w:t>
            </w:r>
          </w:p>
        </w:tc>
        <w:tc>
          <w:tcPr>
            <w:tcW w:w="2295" w:type="pct"/>
            <w:shd w:val="clear" w:color="auto" w:fill="auto"/>
          </w:tcPr>
          <w:p w:rsidR="0066085B" w:rsidRPr="00154E16" w:rsidRDefault="0066085B" w:rsidP="00443B82">
            <w:pPr>
              <w:pStyle w:val="af3"/>
              <w:shd w:val="clear" w:color="auto" w:fill="auto"/>
              <w:tabs>
                <w:tab w:val="left" w:pos="1129"/>
              </w:tabs>
              <w:spacing w:after="0" w:line="240" w:lineRule="auto"/>
              <w:jc w:val="left"/>
              <w:rPr>
                <w:sz w:val="28"/>
                <w:szCs w:val="28"/>
              </w:rPr>
            </w:pPr>
            <w:r>
              <w:rPr>
                <w:sz w:val="28"/>
                <w:szCs w:val="28"/>
              </w:rPr>
              <w:t>Магия танца (доп)</w:t>
            </w:r>
          </w:p>
        </w:tc>
        <w:tc>
          <w:tcPr>
            <w:tcW w:w="445" w:type="pct"/>
            <w:shd w:val="clear" w:color="auto" w:fill="auto"/>
          </w:tcPr>
          <w:p w:rsidR="0066085B" w:rsidRPr="00154E16" w:rsidRDefault="0066085B" w:rsidP="005E0652">
            <w:pPr>
              <w:spacing w:after="0"/>
              <w:jc w:val="center"/>
              <w:rPr>
                <w:rFonts w:ascii="Times New Roman" w:hAnsi="Times New Roman"/>
                <w:sz w:val="28"/>
                <w:szCs w:val="28"/>
              </w:rPr>
            </w:pPr>
            <w:r>
              <w:rPr>
                <w:rFonts w:ascii="Times New Roman" w:hAnsi="Times New Roman"/>
                <w:sz w:val="28"/>
                <w:szCs w:val="28"/>
              </w:rPr>
              <w:t>2</w:t>
            </w:r>
          </w:p>
        </w:tc>
        <w:tc>
          <w:tcPr>
            <w:tcW w:w="500" w:type="pct"/>
            <w:shd w:val="clear" w:color="auto" w:fill="auto"/>
          </w:tcPr>
          <w:p w:rsidR="0066085B" w:rsidRPr="00154E16" w:rsidRDefault="0066085B" w:rsidP="005E0652">
            <w:pPr>
              <w:spacing w:after="0"/>
              <w:jc w:val="center"/>
              <w:rPr>
                <w:rFonts w:ascii="Times New Roman" w:hAnsi="Times New Roman"/>
                <w:sz w:val="28"/>
                <w:szCs w:val="28"/>
              </w:rPr>
            </w:pPr>
            <w:r>
              <w:rPr>
                <w:rFonts w:ascii="Times New Roman" w:hAnsi="Times New Roman"/>
                <w:sz w:val="28"/>
                <w:szCs w:val="28"/>
              </w:rPr>
              <w:t>2</w:t>
            </w:r>
          </w:p>
        </w:tc>
      </w:tr>
      <w:tr w:rsidR="0066085B" w:rsidRPr="00154E16" w:rsidTr="00472248">
        <w:tc>
          <w:tcPr>
            <w:tcW w:w="1760" w:type="pct"/>
            <w:vMerge/>
            <w:shd w:val="clear" w:color="auto" w:fill="auto"/>
            <w:vAlign w:val="center"/>
          </w:tcPr>
          <w:p w:rsidR="0066085B" w:rsidRPr="00154E16" w:rsidRDefault="0066085B" w:rsidP="005E0652">
            <w:pPr>
              <w:spacing w:after="0"/>
              <w:jc w:val="center"/>
              <w:rPr>
                <w:rFonts w:ascii="Times New Roman" w:hAnsi="Times New Roman"/>
                <w:b/>
                <w:sz w:val="28"/>
                <w:szCs w:val="28"/>
              </w:rPr>
            </w:pPr>
          </w:p>
        </w:tc>
        <w:tc>
          <w:tcPr>
            <w:tcW w:w="2295" w:type="pct"/>
            <w:shd w:val="clear" w:color="auto" w:fill="auto"/>
          </w:tcPr>
          <w:p w:rsidR="0066085B" w:rsidRPr="0062538D" w:rsidRDefault="0066085B" w:rsidP="005E0652">
            <w:pPr>
              <w:spacing w:after="0"/>
              <w:rPr>
                <w:rFonts w:ascii="Times New Roman" w:hAnsi="Times New Roman"/>
                <w:sz w:val="28"/>
                <w:szCs w:val="28"/>
              </w:rPr>
            </w:pPr>
            <w:r w:rsidRPr="0062538D">
              <w:rPr>
                <w:rFonts w:ascii="Times New Roman" w:hAnsi="Times New Roman"/>
                <w:sz w:val="28"/>
                <w:szCs w:val="28"/>
              </w:rPr>
              <w:t>Изостудия «Соцветие»</w:t>
            </w:r>
            <w:r>
              <w:rPr>
                <w:rFonts w:ascii="Times New Roman" w:hAnsi="Times New Roman"/>
                <w:sz w:val="28"/>
                <w:szCs w:val="28"/>
              </w:rPr>
              <w:t xml:space="preserve"> (доп)</w:t>
            </w:r>
          </w:p>
        </w:tc>
        <w:tc>
          <w:tcPr>
            <w:tcW w:w="445" w:type="pct"/>
            <w:shd w:val="clear" w:color="auto" w:fill="auto"/>
          </w:tcPr>
          <w:p w:rsidR="0066085B" w:rsidRPr="00154E16" w:rsidRDefault="0066085B" w:rsidP="005E0652">
            <w:pPr>
              <w:spacing w:after="0"/>
              <w:jc w:val="center"/>
              <w:rPr>
                <w:rFonts w:ascii="Times New Roman" w:hAnsi="Times New Roman"/>
                <w:sz w:val="28"/>
                <w:szCs w:val="28"/>
              </w:rPr>
            </w:pPr>
            <w:r>
              <w:rPr>
                <w:rFonts w:ascii="Times New Roman" w:hAnsi="Times New Roman"/>
                <w:sz w:val="28"/>
                <w:szCs w:val="28"/>
              </w:rPr>
              <w:t>2</w:t>
            </w:r>
          </w:p>
        </w:tc>
        <w:tc>
          <w:tcPr>
            <w:tcW w:w="500" w:type="pct"/>
            <w:shd w:val="clear" w:color="auto" w:fill="auto"/>
          </w:tcPr>
          <w:p w:rsidR="0066085B" w:rsidRPr="00154E16" w:rsidRDefault="0066085B" w:rsidP="005E0652">
            <w:pPr>
              <w:spacing w:after="0"/>
              <w:jc w:val="center"/>
              <w:rPr>
                <w:rFonts w:ascii="Times New Roman" w:hAnsi="Times New Roman"/>
                <w:sz w:val="28"/>
                <w:szCs w:val="28"/>
              </w:rPr>
            </w:pPr>
            <w:r>
              <w:rPr>
                <w:rFonts w:ascii="Times New Roman" w:hAnsi="Times New Roman"/>
                <w:sz w:val="28"/>
                <w:szCs w:val="28"/>
              </w:rPr>
              <w:t>2</w:t>
            </w:r>
          </w:p>
        </w:tc>
      </w:tr>
      <w:tr w:rsidR="0066085B" w:rsidRPr="00154E16" w:rsidTr="00472248">
        <w:tc>
          <w:tcPr>
            <w:tcW w:w="1760" w:type="pct"/>
            <w:vMerge/>
            <w:shd w:val="clear" w:color="auto" w:fill="auto"/>
            <w:vAlign w:val="center"/>
          </w:tcPr>
          <w:p w:rsidR="0066085B" w:rsidRPr="00154E16" w:rsidRDefault="0066085B" w:rsidP="005E0652">
            <w:pPr>
              <w:spacing w:after="0"/>
              <w:jc w:val="center"/>
              <w:rPr>
                <w:rFonts w:ascii="Times New Roman" w:hAnsi="Times New Roman"/>
                <w:b/>
                <w:sz w:val="28"/>
                <w:szCs w:val="28"/>
              </w:rPr>
            </w:pPr>
          </w:p>
        </w:tc>
        <w:tc>
          <w:tcPr>
            <w:tcW w:w="2295" w:type="pct"/>
            <w:shd w:val="clear" w:color="auto" w:fill="auto"/>
          </w:tcPr>
          <w:p w:rsidR="0066085B" w:rsidRPr="0062538D" w:rsidRDefault="0066085B" w:rsidP="005E0652">
            <w:pPr>
              <w:spacing w:after="0"/>
              <w:rPr>
                <w:rFonts w:ascii="Times New Roman" w:hAnsi="Times New Roman"/>
                <w:sz w:val="28"/>
                <w:szCs w:val="28"/>
              </w:rPr>
            </w:pPr>
            <w:r w:rsidRPr="0062538D">
              <w:rPr>
                <w:rFonts w:ascii="Times New Roman" w:hAnsi="Times New Roman"/>
                <w:sz w:val="28"/>
                <w:szCs w:val="28"/>
              </w:rPr>
              <w:t>Вокальная студия «Кадет»</w:t>
            </w:r>
            <w:r>
              <w:rPr>
                <w:rFonts w:ascii="Times New Roman" w:hAnsi="Times New Roman"/>
                <w:sz w:val="28"/>
                <w:szCs w:val="28"/>
              </w:rPr>
              <w:t xml:space="preserve"> (музыкальный руководитель)</w:t>
            </w:r>
          </w:p>
        </w:tc>
        <w:tc>
          <w:tcPr>
            <w:tcW w:w="445" w:type="pct"/>
            <w:shd w:val="clear" w:color="auto" w:fill="auto"/>
          </w:tcPr>
          <w:p w:rsidR="0066085B" w:rsidRPr="00154E16" w:rsidRDefault="0066085B" w:rsidP="005E0652">
            <w:pPr>
              <w:spacing w:after="0"/>
              <w:jc w:val="center"/>
              <w:rPr>
                <w:rFonts w:ascii="Times New Roman" w:hAnsi="Times New Roman"/>
                <w:sz w:val="28"/>
                <w:szCs w:val="28"/>
              </w:rPr>
            </w:pPr>
            <w:r>
              <w:rPr>
                <w:rFonts w:ascii="Times New Roman" w:hAnsi="Times New Roman"/>
                <w:sz w:val="28"/>
                <w:szCs w:val="28"/>
              </w:rPr>
              <w:t>2</w:t>
            </w:r>
          </w:p>
        </w:tc>
        <w:tc>
          <w:tcPr>
            <w:tcW w:w="500" w:type="pct"/>
            <w:shd w:val="clear" w:color="auto" w:fill="auto"/>
          </w:tcPr>
          <w:p w:rsidR="0066085B" w:rsidRPr="00154E16" w:rsidRDefault="0066085B" w:rsidP="005E0652">
            <w:pPr>
              <w:spacing w:after="0"/>
              <w:jc w:val="center"/>
              <w:rPr>
                <w:rFonts w:ascii="Times New Roman" w:hAnsi="Times New Roman"/>
                <w:sz w:val="28"/>
                <w:szCs w:val="28"/>
              </w:rPr>
            </w:pPr>
            <w:r>
              <w:rPr>
                <w:rFonts w:ascii="Times New Roman" w:hAnsi="Times New Roman"/>
                <w:sz w:val="28"/>
                <w:szCs w:val="28"/>
              </w:rPr>
              <w:t>2</w:t>
            </w:r>
          </w:p>
        </w:tc>
      </w:tr>
      <w:tr w:rsidR="0066085B" w:rsidRPr="00154E16" w:rsidTr="00472248">
        <w:tc>
          <w:tcPr>
            <w:tcW w:w="1760" w:type="pct"/>
            <w:vMerge/>
            <w:shd w:val="clear" w:color="auto" w:fill="auto"/>
            <w:vAlign w:val="center"/>
          </w:tcPr>
          <w:p w:rsidR="0066085B" w:rsidRPr="00154E16" w:rsidRDefault="0066085B" w:rsidP="005E0652">
            <w:pPr>
              <w:spacing w:after="0"/>
              <w:jc w:val="center"/>
              <w:rPr>
                <w:rFonts w:ascii="Times New Roman" w:hAnsi="Times New Roman"/>
                <w:b/>
                <w:sz w:val="28"/>
                <w:szCs w:val="28"/>
              </w:rPr>
            </w:pPr>
          </w:p>
        </w:tc>
        <w:tc>
          <w:tcPr>
            <w:tcW w:w="2295" w:type="pct"/>
            <w:shd w:val="clear" w:color="auto" w:fill="auto"/>
          </w:tcPr>
          <w:p w:rsidR="0066085B" w:rsidRPr="0062538D" w:rsidRDefault="0066085B" w:rsidP="005E0652">
            <w:pPr>
              <w:spacing w:after="0"/>
              <w:rPr>
                <w:rFonts w:ascii="Times New Roman" w:hAnsi="Times New Roman"/>
                <w:sz w:val="28"/>
                <w:szCs w:val="28"/>
              </w:rPr>
            </w:pPr>
          </w:p>
        </w:tc>
        <w:tc>
          <w:tcPr>
            <w:tcW w:w="445" w:type="pct"/>
            <w:shd w:val="clear" w:color="auto" w:fill="auto"/>
          </w:tcPr>
          <w:p w:rsidR="0066085B" w:rsidRPr="00154E16" w:rsidRDefault="0066085B" w:rsidP="005E0652">
            <w:pPr>
              <w:spacing w:after="0"/>
              <w:jc w:val="center"/>
              <w:rPr>
                <w:rFonts w:ascii="Times New Roman" w:hAnsi="Times New Roman"/>
                <w:sz w:val="28"/>
                <w:szCs w:val="28"/>
              </w:rPr>
            </w:pPr>
          </w:p>
        </w:tc>
        <w:tc>
          <w:tcPr>
            <w:tcW w:w="500" w:type="pct"/>
            <w:shd w:val="clear" w:color="auto" w:fill="auto"/>
          </w:tcPr>
          <w:p w:rsidR="0066085B" w:rsidRPr="00154E16" w:rsidRDefault="0066085B" w:rsidP="005E0652">
            <w:pPr>
              <w:spacing w:after="0"/>
              <w:jc w:val="center"/>
              <w:rPr>
                <w:rFonts w:ascii="Times New Roman" w:hAnsi="Times New Roman"/>
                <w:sz w:val="28"/>
                <w:szCs w:val="28"/>
              </w:rPr>
            </w:pPr>
          </w:p>
        </w:tc>
      </w:tr>
      <w:tr w:rsidR="0066085B" w:rsidRPr="00154E16" w:rsidTr="00472248">
        <w:tc>
          <w:tcPr>
            <w:tcW w:w="1760" w:type="pct"/>
            <w:shd w:val="clear" w:color="auto" w:fill="auto"/>
          </w:tcPr>
          <w:p w:rsidR="0066085B" w:rsidRPr="00154E16" w:rsidRDefault="0066085B" w:rsidP="005E0652">
            <w:pPr>
              <w:spacing w:after="0"/>
              <w:jc w:val="center"/>
              <w:rPr>
                <w:rFonts w:ascii="Times New Roman" w:hAnsi="Times New Roman"/>
                <w:b/>
                <w:sz w:val="28"/>
                <w:szCs w:val="28"/>
              </w:rPr>
            </w:pPr>
            <w:r w:rsidRPr="00154E16">
              <w:rPr>
                <w:rFonts w:ascii="Times New Roman" w:hAnsi="Times New Roman"/>
                <w:b/>
                <w:sz w:val="28"/>
                <w:szCs w:val="28"/>
              </w:rPr>
              <w:t>ИТОГО</w:t>
            </w:r>
          </w:p>
        </w:tc>
        <w:tc>
          <w:tcPr>
            <w:tcW w:w="2295" w:type="pct"/>
            <w:shd w:val="clear" w:color="auto" w:fill="auto"/>
          </w:tcPr>
          <w:p w:rsidR="0066085B" w:rsidRPr="00154E16" w:rsidRDefault="0066085B" w:rsidP="005E0652">
            <w:pPr>
              <w:spacing w:after="0"/>
              <w:jc w:val="center"/>
              <w:rPr>
                <w:rFonts w:ascii="Times New Roman" w:hAnsi="Times New Roman"/>
                <w:sz w:val="28"/>
                <w:szCs w:val="28"/>
              </w:rPr>
            </w:pPr>
          </w:p>
        </w:tc>
        <w:tc>
          <w:tcPr>
            <w:tcW w:w="445" w:type="pct"/>
            <w:shd w:val="clear" w:color="auto" w:fill="auto"/>
          </w:tcPr>
          <w:p w:rsidR="0066085B" w:rsidRPr="00154E16" w:rsidRDefault="0066085B" w:rsidP="005E0652">
            <w:pPr>
              <w:spacing w:after="0"/>
              <w:jc w:val="center"/>
              <w:rPr>
                <w:rFonts w:ascii="Times New Roman" w:hAnsi="Times New Roman"/>
                <w:b/>
                <w:sz w:val="28"/>
                <w:szCs w:val="28"/>
              </w:rPr>
            </w:pPr>
          </w:p>
        </w:tc>
        <w:tc>
          <w:tcPr>
            <w:tcW w:w="500" w:type="pct"/>
            <w:shd w:val="clear" w:color="auto" w:fill="auto"/>
          </w:tcPr>
          <w:p w:rsidR="0066085B" w:rsidRPr="00154E16" w:rsidRDefault="0066085B" w:rsidP="005E0652">
            <w:pPr>
              <w:spacing w:after="0"/>
              <w:jc w:val="center"/>
              <w:rPr>
                <w:rFonts w:ascii="Times New Roman" w:hAnsi="Times New Roman"/>
                <w:b/>
                <w:sz w:val="28"/>
                <w:szCs w:val="28"/>
              </w:rPr>
            </w:pPr>
          </w:p>
        </w:tc>
      </w:tr>
    </w:tbl>
    <w:p w:rsidR="005E0652" w:rsidRPr="00154E16" w:rsidRDefault="005E0652" w:rsidP="005E0652">
      <w:pPr>
        <w:pStyle w:val="a3"/>
        <w:spacing w:after="240"/>
        <w:jc w:val="center"/>
        <w:rPr>
          <w:b/>
          <w:sz w:val="28"/>
        </w:rPr>
      </w:pPr>
      <w:r w:rsidRPr="006774E5">
        <w:rPr>
          <w:b/>
          <w:sz w:val="28"/>
        </w:rPr>
        <w:t>Особенности реализации часов внеурочной деятельности</w:t>
      </w:r>
      <w:r w:rsidR="0066085B" w:rsidRPr="006774E5">
        <w:rPr>
          <w:b/>
          <w:sz w:val="28"/>
        </w:rPr>
        <w:t xml:space="preserve"> (не доделано)</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50"/>
        <w:gridCol w:w="709"/>
        <w:gridCol w:w="846"/>
        <w:gridCol w:w="2698"/>
        <w:gridCol w:w="1559"/>
        <w:gridCol w:w="1276"/>
      </w:tblGrid>
      <w:tr w:rsidR="00154E16" w:rsidRPr="00154E16" w:rsidTr="00A9749E">
        <w:trPr>
          <w:cantSplit/>
          <w:trHeight w:val="1839"/>
        </w:trPr>
        <w:tc>
          <w:tcPr>
            <w:tcW w:w="1844" w:type="dxa"/>
            <w:shd w:val="clear" w:color="auto" w:fill="auto"/>
          </w:tcPr>
          <w:p w:rsidR="005E0652" w:rsidRPr="00154E16" w:rsidRDefault="005E0652" w:rsidP="00154E16">
            <w:pPr>
              <w:spacing w:after="0"/>
              <w:jc w:val="center"/>
              <w:rPr>
                <w:rFonts w:ascii="Times New Roman" w:hAnsi="Times New Roman"/>
                <w:sz w:val="24"/>
                <w:szCs w:val="24"/>
              </w:rPr>
            </w:pPr>
            <w:r w:rsidRPr="00154E16">
              <w:rPr>
                <w:rFonts w:ascii="Times New Roman" w:hAnsi="Times New Roman"/>
                <w:sz w:val="24"/>
                <w:szCs w:val="24"/>
              </w:rPr>
              <w:t>Наименование рабочей программы</w:t>
            </w:r>
          </w:p>
        </w:tc>
        <w:tc>
          <w:tcPr>
            <w:tcW w:w="850" w:type="dxa"/>
            <w:shd w:val="clear" w:color="auto" w:fill="auto"/>
            <w:textDirection w:val="btLr"/>
          </w:tcPr>
          <w:p w:rsidR="005E0652" w:rsidRPr="00154E16" w:rsidRDefault="005E0652" w:rsidP="00154E16">
            <w:pPr>
              <w:spacing w:after="0" w:line="240" w:lineRule="auto"/>
              <w:ind w:left="113" w:right="113"/>
              <w:jc w:val="center"/>
              <w:rPr>
                <w:rFonts w:ascii="Times New Roman" w:hAnsi="Times New Roman"/>
                <w:sz w:val="24"/>
                <w:szCs w:val="24"/>
              </w:rPr>
            </w:pPr>
            <w:r w:rsidRPr="00154E16">
              <w:rPr>
                <w:rFonts w:ascii="Times New Roman" w:hAnsi="Times New Roman"/>
                <w:sz w:val="24"/>
                <w:szCs w:val="24"/>
              </w:rPr>
              <w:t>Количество часов</w:t>
            </w:r>
          </w:p>
        </w:tc>
        <w:tc>
          <w:tcPr>
            <w:tcW w:w="709" w:type="dxa"/>
            <w:shd w:val="clear" w:color="auto" w:fill="auto"/>
            <w:textDirection w:val="btLr"/>
          </w:tcPr>
          <w:p w:rsidR="005E0652" w:rsidRPr="00154E16" w:rsidRDefault="005E0652" w:rsidP="00154E16">
            <w:pPr>
              <w:spacing w:after="0"/>
              <w:ind w:left="113" w:right="113"/>
              <w:jc w:val="center"/>
              <w:rPr>
                <w:rFonts w:ascii="Times New Roman" w:hAnsi="Times New Roman"/>
                <w:sz w:val="24"/>
                <w:szCs w:val="24"/>
              </w:rPr>
            </w:pPr>
            <w:r w:rsidRPr="00154E16">
              <w:rPr>
                <w:rFonts w:ascii="Times New Roman" w:hAnsi="Times New Roman"/>
                <w:sz w:val="24"/>
                <w:szCs w:val="24"/>
              </w:rPr>
              <w:t>Продолжительность занятий</w:t>
            </w:r>
          </w:p>
        </w:tc>
        <w:tc>
          <w:tcPr>
            <w:tcW w:w="846" w:type="dxa"/>
            <w:shd w:val="clear" w:color="auto" w:fill="auto"/>
            <w:textDirection w:val="btLr"/>
          </w:tcPr>
          <w:p w:rsidR="005E0652" w:rsidRPr="00154E16" w:rsidRDefault="005E0652" w:rsidP="00154E16">
            <w:pPr>
              <w:spacing w:after="0"/>
              <w:ind w:left="113" w:right="113"/>
              <w:jc w:val="center"/>
              <w:rPr>
                <w:rFonts w:ascii="Times New Roman" w:hAnsi="Times New Roman"/>
                <w:sz w:val="24"/>
                <w:szCs w:val="24"/>
              </w:rPr>
            </w:pPr>
            <w:r w:rsidRPr="00154E16">
              <w:rPr>
                <w:rFonts w:ascii="Times New Roman" w:hAnsi="Times New Roman"/>
                <w:sz w:val="24"/>
                <w:szCs w:val="24"/>
              </w:rPr>
              <w:t>Распределение часов</w:t>
            </w:r>
          </w:p>
        </w:tc>
        <w:tc>
          <w:tcPr>
            <w:tcW w:w="2698" w:type="dxa"/>
            <w:shd w:val="clear" w:color="auto" w:fill="auto"/>
            <w:textDirection w:val="btLr"/>
          </w:tcPr>
          <w:p w:rsidR="005E0652" w:rsidRPr="00154E16" w:rsidRDefault="005E0652" w:rsidP="00154E16">
            <w:pPr>
              <w:spacing w:after="0"/>
              <w:ind w:left="113" w:right="113"/>
              <w:jc w:val="center"/>
              <w:rPr>
                <w:rFonts w:ascii="Times New Roman" w:hAnsi="Times New Roman"/>
                <w:sz w:val="24"/>
                <w:szCs w:val="24"/>
              </w:rPr>
            </w:pPr>
            <w:r w:rsidRPr="00154E16">
              <w:rPr>
                <w:rFonts w:ascii="Times New Roman" w:hAnsi="Times New Roman"/>
                <w:sz w:val="24"/>
                <w:szCs w:val="24"/>
              </w:rPr>
              <w:t>Формы организации</w:t>
            </w:r>
          </w:p>
        </w:tc>
        <w:tc>
          <w:tcPr>
            <w:tcW w:w="1559" w:type="dxa"/>
            <w:shd w:val="clear" w:color="auto" w:fill="auto"/>
            <w:textDirection w:val="btLr"/>
          </w:tcPr>
          <w:p w:rsidR="005E0652" w:rsidRPr="00154E16" w:rsidRDefault="005E0652" w:rsidP="00154E16">
            <w:pPr>
              <w:spacing w:after="0"/>
              <w:ind w:left="113" w:right="113"/>
              <w:jc w:val="center"/>
              <w:rPr>
                <w:rFonts w:ascii="Times New Roman" w:hAnsi="Times New Roman"/>
                <w:sz w:val="24"/>
                <w:szCs w:val="24"/>
              </w:rPr>
            </w:pPr>
            <w:r w:rsidRPr="00154E16">
              <w:rPr>
                <w:rFonts w:ascii="Times New Roman" w:hAnsi="Times New Roman"/>
                <w:sz w:val="24"/>
                <w:szCs w:val="24"/>
              </w:rPr>
              <w:t>Руководитель</w:t>
            </w:r>
          </w:p>
        </w:tc>
        <w:tc>
          <w:tcPr>
            <w:tcW w:w="1276" w:type="dxa"/>
            <w:textDirection w:val="btLr"/>
          </w:tcPr>
          <w:p w:rsidR="005E0652" w:rsidRPr="00154E16" w:rsidRDefault="005E0652" w:rsidP="00154E16">
            <w:pPr>
              <w:spacing w:after="0"/>
              <w:ind w:left="113" w:right="113"/>
              <w:jc w:val="center"/>
              <w:rPr>
                <w:rFonts w:ascii="Times New Roman" w:hAnsi="Times New Roman"/>
                <w:sz w:val="24"/>
                <w:szCs w:val="24"/>
              </w:rPr>
            </w:pPr>
            <w:r w:rsidRPr="00154E16">
              <w:rPr>
                <w:rFonts w:ascii="Times New Roman" w:hAnsi="Times New Roman"/>
                <w:sz w:val="24"/>
                <w:szCs w:val="24"/>
              </w:rPr>
              <w:t>Место проведения</w:t>
            </w:r>
          </w:p>
        </w:tc>
      </w:tr>
      <w:tr w:rsidR="00154E16" w:rsidRPr="00154E16" w:rsidTr="00A9749E">
        <w:trPr>
          <w:trHeight w:val="288"/>
        </w:trPr>
        <w:tc>
          <w:tcPr>
            <w:tcW w:w="1844" w:type="dxa"/>
            <w:shd w:val="clear" w:color="auto" w:fill="auto"/>
          </w:tcPr>
          <w:p w:rsidR="005E0652" w:rsidRPr="00A9749E" w:rsidRDefault="005E0652" w:rsidP="00154E16">
            <w:pPr>
              <w:spacing w:after="0"/>
              <w:rPr>
                <w:rFonts w:ascii="Times New Roman" w:hAnsi="Times New Roman"/>
              </w:rPr>
            </w:pPr>
            <w:r w:rsidRPr="00A9749E">
              <w:rPr>
                <w:rFonts w:ascii="Times New Roman" w:hAnsi="Times New Roman"/>
              </w:rPr>
              <w:t>Греко-римская борьба</w:t>
            </w:r>
          </w:p>
        </w:tc>
        <w:tc>
          <w:tcPr>
            <w:tcW w:w="850" w:type="dxa"/>
            <w:shd w:val="clear" w:color="auto" w:fill="auto"/>
          </w:tcPr>
          <w:p w:rsidR="005E0652" w:rsidRPr="00A9749E" w:rsidRDefault="00843E6B" w:rsidP="00843E6B">
            <w:pPr>
              <w:spacing w:after="0"/>
              <w:jc w:val="center"/>
              <w:rPr>
                <w:rFonts w:ascii="Times New Roman" w:hAnsi="Times New Roman"/>
              </w:rPr>
            </w:pPr>
            <w:r>
              <w:rPr>
                <w:rFonts w:ascii="Times New Roman" w:hAnsi="Times New Roman"/>
              </w:rPr>
              <w:t xml:space="preserve">4,5 </w:t>
            </w:r>
            <w:r w:rsidR="005E0652" w:rsidRPr="00A9749E">
              <w:rPr>
                <w:rFonts w:ascii="Times New Roman" w:hAnsi="Times New Roman"/>
              </w:rPr>
              <w:t>(</w:t>
            </w:r>
            <w:r>
              <w:rPr>
                <w:rFonts w:ascii="Times New Roman" w:hAnsi="Times New Roman"/>
              </w:rPr>
              <w:t>153</w:t>
            </w:r>
            <w:r w:rsidR="005E0652" w:rsidRPr="00A9749E">
              <w:rPr>
                <w:rFonts w:ascii="Times New Roman" w:hAnsi="Times New Roman"/>
              </w:rPr>
              <w:t>)</w:t>
            </w:r>
          </w:p>
        </w:tc>
        <w:tc>
          <w:tcPr>
            <w:tcW w:w="709" w:type="dxa"/>
            <w:shd w:val="clear" w:color="auto" w:fill="auto"/>
          </w:tcPr>
          <w:p w:rsidR="005E0652" w:rsidRPr="00A9749E" w:rsidRDefault="005E0652" w:rsidP="00154E16">
            <w:pPr>
              <w:spacing w:after="0"/>
              <w:jc w:val="center"/>
              <w:rPr>
                <w:rFonts w:ascii="Times New Roman" w:hAnsi="Times New Roman"/>
                <w:b/>
              </w:rPr>
            </w:pPr>
            <w:r w:rsidRPr="00A9749E">
              <w:rPr>
                <w:rFonts w:ascii="Times New Roman" w:hAnsi="Times New Roman"/>
              </w:rPr>
              <w:t>45</w:t>
            </w:r>
            <w:r w:rsidR="00154E16" w:rsidRPr="00A9749E">
              <w:rPr>
                <w:rFonts w:ascii="Times New Roman" w:hAnsi="Times New Roman"/>
              </w:rPr>
              <w:t xml:space="preserve"> </w:t>
            </w:r>
            <w:r w:rsidRPr="00A9749E">
              <w:rPr>
                <w:rFonts w:ascii="Times New Roman" w:hAnsi="Times New Roman"/>
              </w:rPr>
              <w:t>мин</w:t>
            </w:r>
          </w:p>
        </w:tc>
        <w:tc>
          <w:tcPr>
            <w:tcW w:w="846" w:type="dxa"/>
            <w:shd w:val="clear" w:color="auto" w:fill="auto"/>
          </w:tcPr>
          <w:p w:rsidR="005E0652" w:rsidRPr="00A9749E" w:rsidRDefault="006774E5" w:rsidP="006774E5">
            <w:pPr>
              <w:spacing w:after="0"/>
              <w:jc w:val="center"/>
              <w:rPr>
                <w:rFonts w:ascii="Times New Roman" w:hAnsi="Times New Roman"/>
                <w:b/>
              </w:rPr>
            </w:pPr>
            <w:r>
              <w:rPr>
                <w:rFonts w:ascii="Times New Roman" w:hAnsi="Times New Roman"/>
              </w:rPr>
              <w:t>5</w:t>
            </w:r>
            <w:r w:rsidR="005E0652" w:rsidRPr="00A9749E">
              <w:rPr>
                <w:rFonts w:ascii="Times New Roman" w:hAnsi="Times New Roman"/>
              </w:rPr>
              <w:t xml:space="preserve"> </w:t>
            </w:r>
            <w:r>
              <w:rPr>
                <w:rFonts w:ascii="Times New Roman" w:hAnsi="Times New Roman"/>
              </w:rPr>
              <w:t>р</w:t>
            </w:r>
            <w:r w:rsidR="005E0652" w:rsidRPr="00A9749E">
              <w:rPr>
                <w:rFonts w:ascii="Times New Roman" w:hAnsi="Times New Roman"/>
              </w:rPr>
              <w:t xml:space="preserve"> в нед</w:t>
            </w:r>
          </w:p>
        </w:tc>
        <w:tc>
          <w:tcPr>
            <w:tcW w:w="2698" w:type="dxa"/>
            <w:shd w:val="clear" w:color="auto" w:fill="auto"/>
          </w:tcPr>
          <w:p w:rsidR="005E0652" w:rsidRPr="00A9749E" w:rsidRDefault="005E0652" w:rsidP="00154E16">
            <w:pPr>
              <w:spacing w:after="0"/>
              <w:jc w:val="center"/>
              <w:rPr>
                <w:rFonts w:ascii="Times New Roman" w:hAnsi="Times New Roman"/>
                <w:b/>
              </w:rPr>
            </w:pPr>
            <w:r w:rsidRPr="00A9749E">
              <w:rPr>
                <w:rFonts w:ascii="Times New Roman" w:hAnsi="Times New Roman"/>
              </w:rPr>
              <w:t>кружок, парные, групповые формы работы, участие в соревнованиях</w:t>
            </w:r>
          </w:p>
        </w:tc>
        <w:tc>
          <w:tcPr>
            <w:tcW w:w="1559" w:type="dxa"/>
            <w:shd w:val="clear" w:color="auto" w:fill="auto"/>
          </w:tcPr>
          <w:p w:rsidR="005E0652" w:rsidRPr="00A9749E" w:rsidRDefault="00843E6B" w:rsidP="00154E16">
            <w:pPr>
              <w:spacing w:after="0"/>
              <w:jc w:val="center"/>
              <w:rPr>
                <w:rFonts w:ascii="Times New Roman" w:hAnsi="Times New Roman"/>
              </w:rPr>
            </w:pPr>
            <w:r>
              <w:rPr>
                <w:rFonts w:ascii="Times New Roman" w:hAnsi="Times New Roman"/>
              </w:rPr>
              <w:t>Юдаков А.С.</w:t>
            </w:r>
          </w:p>
        </w:tc>
        <w:tc>
          <w:tcPr>
            <w:tcW w:w="1276" w:type="dxa"/>
          </w:tcPr>
          <w:p w:rsidR="005E0652" w:rsidRPr="00A9749E" w:rsidRDefault="005E0652" w:rsidP="00154E16">
            <w:pPr>
              <w:spacing w:after="0"/>
              <w:jc w:val="center"/>
              <w:rPr>
                <w:rFonts w:ascii="Times New Roman" w:hAnsi="Times New Roman"/>
              </w:rPr>
            </w:pPr>
            <w:r w:rsidRPr="00A9749E">
              <w:rPr>
                <w:rFonts w:ascii="Times New Roman" w:hAnsi="Times New Roman"/>
              </w:rPr>
              <w:t>спортзал</w:t>
            </w:r>
          </w:p>
        </w:tc>
      </w:tr>
      <w:tr w:rsidR="00A9749E" w:rsidRPr="00154E16" w:rsidTr="00A9749E">
        <w:trPr>
          <w:trHeight w:val="265"/>
        </w:trPr>
        <w:tc>
          <w:tcPr>
            <w:tcW w:w="1844" w:type="dxa"/>
            <w:shd w:val="clear" w:color="auto" w:fill="auto"/>
          </w:tcPr>
          <w:p w:rsidR="00A9749E" w:rsidRPr="00A9749E" w:rsidRDefault="00A9749E" w:rsidP="00843E6B">
            <w:pPr>
              <w:spacing w:after="0"/>
              <w:rPr>
                <w:rFonts w:ascii="Times New Roman" w:hAnsi="Times New Roman"/>
              </w:rPr>
            </w:pPr>
            <w:r w:rsidRPr="00A9749E">
              <w:rPr>
                <w:rFonts w:ascii="Times New Roman" w:hAnsi="Times New Roman"/>
              </w:rPr>
              <w:t>Рукопашный бой</w:t>
            </w:r>
          </w:p>
        </w:tc>
        <w:tc>
          <w:tcPr>
            <w:tcW w:w="850" w:type="dxa"/>
            <w:shd w:val="clear" w:color="auto" w:fill="auto"/>
          </w:tcPr>
          <w:p w:rsidR="00A9749E" w:rsidRPr="00A9749E" w:rsidRDefault="006774E5" w:rsidP="00154E16">
            <w:pPr>
              <w:spacing w:after="0"/>
              <w:jc w:val="center"/>
              <w:rPr>
                <w:rFonts w:ascii="Times New Roman" w:hAnsi="Times New Roman"/>
              </w:rPr>
            </w:pPr>
            <w:r>
              <w:rPr>
                <w:rFonts w:ascii="Times New Roman" w:hAnsi="Times New Roman"/>
              </w:rPr>
              <w:t>3 (102)</w:t>
            </w:r>
          </w:p>
        </w:tc>
        <w:tc>
          <w:tcPr>
            <w:tcW w:w="709" w:type="dxa"/>
            <w:shd w:val="clear" w:color="auto" w:fill="auto"/>
          </w:tcPr>
          <w:p w:rsidR="00A9749E" w:rsidRPr="00A9749E" w:rsidRDefault="00A9749E" w:rsidP="00154E16">
            <w:pPr>
              <w:spacing w:after="0"/>
              <w:jc w:val="center"/>
              <w:rPr>
                <w:rFonts w:ascii="Times New Roman" w:hAnsi="Times New Roman"/>
                <w:b/>
              </w:rPr>
            </w:pPr>
          </w:p>
        </w:tc>
        <w:tc>
          <w:tcPr>
            <w:tcW w:w="846" w:type="dxa"/>
            <w:shd w:val="clear" w:color="auto" w:fill="auto"/>
          </w:tcPr>
          <w:p w:rsidR="00A9749E" w:rsidRPr="00A9749E" w:rsidRDefault="00A9749E" w:rsidP="00154E16">
            <w:pPr>
              <w:spacing w:after="0"/>
              <w:jc w:val="center"/>
              <w:rPr>
                <w:rFonts w:ascii="Times New Roman" w:hAnsi="Times New Roman"/>
                <w:b/>
              </w:rPr>
            </w:pPr>
          </w:p>
        </w:tc>
        <w:tc>
          <w:tcPr>
            <w:tcW w:w="2698" w:type="dxa"/>
            <w:shd w:val="clear" w:color="auto" w:fill="auto"/>
          </w:tcPr>
          <w:p w:rsidR="00A9749E" w:rsidRPr="00A9749E" w:rsidRDefault="0050371A" w:rsidP="00154E16">
            <w:pPr>
              <w:spacing w:after="0"/>
              <w:jc w:val="center"/>
              <w:rPr>
                <w:rFonts w:ascii="Times New Roman" w:hAnsi="Times New Roman"/>
                <w:b/>
              </w:rPr>
            </w:pPr>
            <w:r w:rsidRPr="00A9749E">
              <w:rPr>
                <w:rFonts w:ascii="Times New Roman" w:hAnsi="Times New Roman"/>
              </w:rPr>
              <w:t xml:space="preserve">кружок, парные, групповые формы работы, участие в </w:t>
            </w:r>
            <w:r w:rsidRPr="00A9749E">
              <w:rPr>
                <w:rFonts w:ascii="Times New Roman" w:hAnsi="Times New Roman"/>
              </w:rPr>
              <w:lastRenderedPageBreak/>
              <w:t>соревнованиях</w:t>
            </w:r>
          </w:p>
        </w:tc>
        <w:tc>
          <w:tcPr>
            <w:tcW w:w="1559" w:type="dxa"/>
            <w:shd w:val="clear" w:color="auto" w:fill="auto"/>
          </w:tcPr>
          <w:p w:rsidR="00A9749E" w:rsidRPr="00A9749E" w:rsidRDefault="00A9749E" w:rsidP="00154E16">
            <w:pPr>
              <w:spacing w:after="0"/>
              <w:jc w:val="center"/>
              <w:rPr>
                <w:rFonts w:ascii="Times New Roman" w:hAnsi="Times New Roman"/>
              </w:rPr>
            </w:pPr>
          </w:p>
        </w:tc>
        <w:tc>
          <w:tcPr>
            <w:tcW w:w="1276" w:type="dxa"/>
          </w:tcPr>
          <w:p w:rsidR="00A9749E" w:rsidRPr="00A9749E" w:rsidRDefault="006774E5" w:rsidP="00154E16">
            <w:pPr>
              <w:spacing w:after="0"/>
              <w:jc w:val="center"/>
              <w:rPr>
                <w:rFonts w:ascii="Times New Roman" w:hAnsi="Times New Roman"/>
              </w:rPr>
            </w:pPr>
            <w:r>
              <w:rPr>
                <w:rFonts w:ascii="Times New Roman" w:hAnsi="Times New Roman"/>
              </w:rPr>
              <w:t>спортзал</w:t>
            </w:r>
          </w:p>
        </w:tc>
      </w:tr>
      <w:tr w:rsidR="00A9749E" w:rsidRPr="00154E16" w:rsidTr="00A9749E">
        <w:tc>
          <w:tcPr>
            <w:tcW w:w="1844" w:type="dxa"/>
            <w:shd w:val="clear" w:color="auto" w:fill="auto"/>
          </w:tcPr>
          <w:p w:rsidR="00A9749E" w:rsidRPr="00A9749E" w:rsidRDefault="00A9749E" w:rsidP="00843E6B">
            <w:pPr>
              <w:spacing w:after="0"/>
              <w:rPr>
                <w:rFonts w:ascii="Times New Roman" w:hAnsi="Times New Roman"/>
              </w:rPr>
            </w:pPr>
            <w:r w:rsidRPr="00A9749E">
              <w:rPr>
                <w:rFonts w:ascii="Times New Roman" w:hAnsi="Times New Roman"/>
              </w:rPr>
              <w:lastRenderedPageBreak/>
              <w:t>Футбол</w:t>
            </w:r>
          </w:p>
        </w:tc>
        <w:tc>
          <w:tcPr>
            <w:tcW w:w="850" w:type="dxa"/>
            <w:shd w:val="clear" w:color="auto" w:fill="auto"/>
          </w:tcPr>
          <w:p w:rsidR="00A9749E" w:rsidRPr="00A9749E" w:rsidRDefault="006774E5" w:rsidP="00154E16">
            <w:pPr>
              <w:spacing w:after="0"/>
              <w:jc w:val="center"/>
              <w:rPr>
                <w:rFonts w:ascii="Times New Roman" w:hAnsi="Times New Roman"/>
              </w:rPr>
            </w:pPr>
            <w:r>
              <w:rPr>
                <w:rFonts w:ascii="Times New Roman" w:hAnsi="Times New Roman"/>
              </w:rPr>
              <w:t>9 (306)</w:t>
            </w:r>
          </w:p>
        </w:tc>
        <w:tc>
          <w:tcPr>
            <w:tcW w:w="709" w:type="dxa"/>
            <w:shd w:val="clear" w:color="auto" w:fill="auto"/>
          </w:tcPr>
          <w:p w:rsidR="00A9749E" w:rsidRPr="00A9749E" w:rsidRDefault="00A9749E" w:rsidP="00154E16">
            <w:pPr>
              <w:spacing w:after="0"/>
              <w:jc w:val="center"/>
              <w:rPr>
                <w:rFonts w:ascii="Times New Roman" w:hAnsi="Times New Roman"/>
                <w:b/>
              </w:rPr>
            </w:pPr>
          </w:p>
        </w:tc>
        <w:tc>
          <w:tcPr>
            <w:tcW w:w="846" w:type="dxa"/>
            <w:shd w:val="clear" w:color="auto" w:fill="auto"/>
          </w:tcPr>
          <w:p w:rsidR="00A9749E" w:rsidRPr="00A9749E" w:rsidRDefault="00A9749E" w:rsidP="00154E16">
            <w:pPr>
              <w:spacing w:after="0"/>
              <w:jc w:val="center"/>
              <w:rPr>
                <w:rFonts w:ascii="Times New Roman" w:hAnsi="Times New Roman"/>
                <w:b/>
              </w:rPr>
            </w:pPr>
          </w:p>
        </w:tc>
        <w:tc>
          <w:tcPr>
            <w:tcW w:w="2698" w:type="dxa"/>
            <w:shd w:val="clear" w:color="auto" w:fill="auto"/>
          </w:tcPr>
          <w:p w:rsidR="00A9749E" w:rsidRPr="00A9749E" w:rsidRDefault="0050371A" w:rsidP="0050371A">
            <w:pPr>
              <w:spacing w:after="0"/>
              <w:jc w:val="center"/>
              <w:rPr>
                <w:rFonts w:ascii="Times New Roman" w:hAnsi="Times New Roman"/>
                <w:b/>
              </w:rPr>
            </w:pPr>
            <w:r w:rsidRPr="00A9749E">
              <w:rPr>
                <w:rFonts w:ascii="Times New Roman" w:hAnsi="Times New Roman"/>
              </w:rPr>
              <w:t xml:space="preserve">кружок, парные, </w:t>
            </w:r>
            <w:r>
              <w:rPr>
                <w:rFonts w:ascii="Times New Roman" w:hAnsi="Times New Roman"/>
              </w:rPr>
              <w:t>командные</w:t>
            </w:r>
            <w:r w:rsidRPr="00A9749E">
              <w:rPr>
                <w:rFonts w:ascii="Times New Roman" w:hAnsi="Times New Roman"/>
              </w:rPr>
              <w:t xml:space="preserve"> формы работы, участие в соревнованиях</w:t>
            </w:r>
          </w:p>
        </w:tc>
        <w:tc>
          <w:tcPr>
            <w:tcW w:w="1559" w:type="dxa"/>
            <w:shd w:val="clear" w:color="auto" w:fill="auto"/>
          </w:tcPr>
          <w:p w:rsidR="00A9749E" w:rsidRPr="00A9749E" w:rsidRDefault="006774E5" w:rsidP="00154E16">
            <w:pPr>
              <w:spacing w:after="0"/>
              <w:jc w:val="center"/>
              <w:rPr>
                <w:rFonts w:ascii="Times New Roman" w:hAnsi="Times New Roman"/>
              </w:rPr>
            </w:pPr>
            <w:r>
              <w:rPr>
                <w:rFonts w:ascii="Times New Roman" w:hAnsi="Times New Roman"/>
              </w:rPr>
              <w:t>Усманов А.С.</w:t>
            </w:r>
          </w:p>
        </w:tc>
        <w:tc>
          <w:tcPr>
            <w:tcW w:w="1276" w:type="dxa"/>
          </w:tcPr>
          <w:p w:rsidR="00A9749E" w:rsidRPr="00A9749E" w:rsidRDefault="006774E5" w:rsidP="00154E16">
            <w:pPr>
              <w:spacing w:after="0"/>
              <w:jc w:val="center"/>
              <w:rPr>
                <w:rFonts w:ascii="Times New Roman" w:hAnsi="Times New Roman"/>
              </w:rPr>
            </w:pPr>
            <w:r>
              <w:rPr>
                <w:rFonts w:ascii="Times New Roman" w:hAnsi="Times New Roman"/>
              </w:rPr>
              <w:t>стадион, спортзал</w:t>
            </w:r>
          </w:p>
        </w:tc>
      </w:tr>
      <w:tr w:rsidR="00A9749E" w:rsidRPr="00154E16" w:rsidTr="00A9749E">
        <w:tc>
          <w:tcPr>
            <w:tcW w:w="1844" w:type="dxa"/>
            <w:shd w:val="clear" w:color="auto" w:fill="auto"/>
          </w:tcPr>
          <w:p w:rsidR="00A9749E" w:rsidRPr="00A9749E" w:rsidRDefault="00A9749E" w:rsidP="00843E6B">
            <w:pPr>
              <w:spacing w:after="0"/>
              <w:rPr>
                <w:rFonts w:ascii="Times New Roman" w:hAnsi="Times New Roman"/>
              </w:rPr>
            </w:pPr>
            <w:r w:rsidRPr="00A9749E">
              <w:rPr>
                <w:rFonts w:ascii="Times New Roman" w:hAnsi="Times New Roman"/>
              </w:rPr>
              <w:t>Хоккей</w:t>
            </w:r>
          </w:p>
        </w:tc>
        <w:tc>
          <w:tcPr>
            <w:tcW w:w="850" w:type="dxa"/>
            <w:shd w:val="clear" w:color="auto" w:fill="auto"/>
          </w:tcPr>
          <w:p w:rsidR="00A9749E" w:rsidRPr="00A9749E" w:rsidRDefault="006774E5" w:rsidP="00154E16">
            <w:pPr>
              <w:spacing w:after="0"/>
              <w:jc w:val="center"/>
              <w:rPr>
                <w:rFonts w:ascii="Times New Roman" w:hAnsi="Times New Roman"/>
              </w:rPr>
            </w:pPr>
            <w:r>
              <w:rPr>
                <w:rFonts w:ascii="Times New Roman" w:hAnsi="Times New Roman"/>
              </w:rPr>
              <w:t>9 (306)</w:t>
            </w:r>
          </w:p>
        </w:tc>
        <w:tc>
          <w:tcPr>
            <w:tcW w:w="709" w:type="dxa"/>
            <w:shd w:val="clear" w:color="auto" w:fill="auto"/>
          </w:tcPr>
          <w:p w:rsidR="00A9749E" w:rsidRPr="00A9749E" w:rsidRDefault="00A9749E" w:rsidP="00154E16">
            <w:pPr>
              <w:spacing w:after="0"/>
              <w:jc w:val="center"/>
              <w:rPr>
                <w:rFonts w:ascii="Times New Roman" w:hAnsi="Times New Roman"/>
                <w:b/>
              </w:rPr>
            </w:pPr>
          </w:p>
        </w:tc>
        <w:tc>
          <w:tcPr>
            <w:tcW w:w="846" w:type="dxa"/>
            <w:shd w:val="clear" w:color="auto" w:fill="auto"/>
          </w:tcPr>
          <w:p w:rsidR="00A9749E" w:rsidRPr="00A9749E" w:rsidRDefault="00A9749E" w:rsidP="00154E16">
            <w:pPr>
              <w:spacing w:after="0"/>
              <w:jc w:val="center"/>
              <w:rPr>
                <w:rFonts w:ascii="Times New Roman" w:hAnsi="Times New Roman"/>
                <w:b/>
              </w:rPr>
            </w:pPr>
          </w:p>
        </w:tc>
        <w:tc>
          <w:tcPr>
            <w:tcW w:w="2698" w:type="dxa"/>
            <w:shd w:val="clear" w:color="auto" w:fill="auto"/>
          </w:tcPr>
          <w:p w:rsidR="00A9749E" w:rsidRPr="00A9749E" w:rsidRDefault="0050371A" w:rsidP="006774E5">
            <w:pPr>
              <w:spacing w:after="0"/>
              <w:jc w:val="center"/>
              <w:rPr>
                <w:rFonts w:ascii="Times New Roman" w:hAnsi="Times New Roman"/>
                <w:b/>
              </w:rPr>
            </w:pPr>
            <w:r w:rsidRPr="00A9749E">
              <w:rPr>
                <w:rFonts w:ascii="Times New Roman" w:hAnsi="Times New Roman"/>
              </w:rPr>
              <w:t xml:space="preserve">кружок, парные, </w:t>
            </w:r>
            <w:r w:rsidR="006774E5">
              <w:rPr>
                <w:rFonts w:ascii="Times New Roman" w:hAnsi="Times New Roman"/>
              </w:rPr>
              <w:t>командные</w:t>
            </w:r>
            <w:r w:rsidRPr="00A9749E">
              <w:rPr>
                <w:rFonts w:ascii="Times New Roman" w:hAnsi="Times New Roman"/>
              </w:rPr>
              <w:t xml:space="preserve"> формы работы, участие в соревнованиях</w:t>
            </w:r>
          </w:p>
        </w:tc>
        <w:tc>
          <w:tcPr>
            <w:tcW w:w="1559" w:type="dxa"/>
            <w:shd w:val="clear" w:color="auto" w:fill="auto"/>
          </w:tcPr>
          <w:p w:rsidR="00A9749E" w:rsidRPr="00A9749E" w:rsidRDefault="006774E5" w:rsidP="00154E16">
            <w:pPr>
              <w:spacing w:after="0"/>
              <w:jc w:val="center"/>
              <w:rPr>
                <w:rFonts w:ascii="Times New Roman" w:hAnsi="Times New Roman"/>
              </w:rPr>
            </w:pPr>
            <w:r>
              <w:rPr>
                <w:rFonts w:ascii="Times New Roman" w:hAnsi="Times New Roman"/>
              </w:rPr>
              <w:t xml:space="preserve">Сарафанов </w:t>
            </w:r>
          </w:p>
        </w:tc>
        <w:tc>
          <w:tcPr>
            <w:tcW w:w="1276" w:type="dxa"/>
          </w:tcPr>
          <w:p w:rsidR="00A9749E" w:rsidRPr="00A9749E" w:rsidRDefault="006774E5" w:rsidP="00154E16">
            <w:pPr>
              <w:spacing w:after="0"/>
              <w:jc w:val="center"/>
              <w:rPr>
                <w:rFonts w:ascii="Times New Roman" w:hAnsi="Times New Roman"/>
              </w:rPr>
            </w:pPr>
            <w:r>
              <w:rPr>
                <w:rFonts w:ascii="Times New Roman" w:hAnsi="Times New Roman"/>
              </w:rPr>
              <w:t>хоккейный корт</w:t>
            </w:r>
          </w:p>
        </w:tc>
      </w:tr>
      <w:tr w:rsidR="00A9749E" w:rsidRPr="00154E16" w:rsidTr="00A9749E">
        <w:tc>
          <w:tcPr>
            <w:tcW w:w="1844" w:type="dxa"/>
            <w:shd w:val="clear" w:color="auto" w:fill="auto"/>
          </w:tcPr>
          <w:p w:rsidR="00A9749E" w:rsidRPr="00A9749E" w:rsidRDefault="00A9749E" w:rsidP="00154E16">
            <w:pPr>
              <w:spacing w:after="0"/>
              <w:rPr>
                <w:rFonts w:ascii="Times New Roman" w:hAnsi="Times New Roman"/>
                <w:b/>
              </w:rPr>
            </w:pPr>
            <w:r w:rsidRPr="00A9749E">
              <w:rPr>
                <w:rFonts w:ascii="Times New Roman" w:hAnsi="Times New Roman"/>
              </w:rPr>
              <w:t>Вехи истории</w:t>
            </w:r>
          </w:p>
        </w:tc>
        <w:tc>
          <w:tcPr>
            <w:tcW w:w="850" w:type="dxa"/>
            <w:shd w:val="clear" w:color="auto" w:fill="auto"/>
          </w:tcPr>
          <w:p w:rsidR="00A9749E" w:rsidRPr="00A9749E" w:rsidRDefault="0050371A" w:rsidP="00154E16">
            <w:pPr>
              <w:spacing w:after="0"/>
              <w:jc w:val="center"/>
              <w:rPr>
                <w:rFonts w:ascii="Times New Roman" w:hAnsi="Times New Roman"/>
              </w:rPr>
            </w:pPr>
            <w:r>
              <w:rPr>
                <w:rFonts w:ascii="Times New Roman" w:hAnsi="Times New Roman"/>
              </w:rPr>
              <w:t>9 (306)</w:t>
            </w:r>
          </w:p>
        </w:tc>
        <w:tc>
          <w:tcPr>
            <w:tcW w:w="709" w:type="dxa"/>
            <w:shd w:val="clear" w:color="auto" w:fill="auto"/>
          </w:tcPr>
          <w:p w:rsidR="00A9749E" w:rsidRPr="00A9749E" w:rsidRDefault="00A9749E" w:rsidP="00154E16">
            <w:pPr>
              <w:spacing w:after="0"/>
              <w:jc w:val="center"/>
              <w:rPr>
                <w:rFonts w:ascii="Times New Roman" w:hAnsi="Times New Roman"/>
                <w:b/>
              </w:rPr>
            </w:pPr>
          </w:p>
        </w:tc>
        <w:tc>
          <w:tcPr>
            <w:tcW w:w="846" w:type="dxa"/>
            <w:shd w:val="clear" w:color="auto" w:fill="auto"/>
          </w:tcPr>
          <w:p w:rsidR="00A9749E" w:rsidRPr="00A9749E" w:rsidRDefault="00A9749E" w:rsidP="00154E16">
            <w:pPr>
              <w:spacing w:after="0"/>
              <w:jc w:val="center"/>
              <w:rPr>
                <w:rFonts w:ascii="Times New Roman" w:hAnsi="Times New Roman"/>
                <w:b/>
              </w:rPr>
            </w:pPr>
          </w:p>
        </w:tc>
        <w:tc>
          <w:tcPr>
            <w:tcW w:w="2698" w:type="dxa"/>
            <w:shd w:val="clear" w:color="auto" w:fill="auto"/>
          </w:tcPr>
          <w:p w:rsidR="00A9749E" w:rsidRPr="00A9749E" w:rsidRDefault="0050371A" w:rsidP="00154E16">
            <w:pPr>
              <w:spacing w:after="0"/>
              <w:jc w:val="center"/>
              <w:rPr>
                <w:rFonts w:ascii="Times New Roman" w:hAnsi="Times New Roman"/>
                <w:b/>
              </w:rPr>
            </w:pPr>
            <w:r w:rsidRPr="00A9749E">
              <w:rPr>
                <w:rFonts w:ascii="Times New Roman" w:hAnsi="Times New Roman"/>
              </w:rPr>
              <w:t>кружок, поисковые и научные исследования, проекты,</w:t>
            </w:r>
          </w:p>
        </w:tc>
        <w:tc>
          <w:tcPr>
            <w:tcW w:w="1559" w:type="dxa"/>
            <w:shd w:val="clear" w:color="auto" w:fill="auto"/>
          </w:tcPr>
          <w:p w:rsidR="00A9749E" w:rsidRPr="00A9749E" w:rsidRDefault="00843E6B" w:rsidP="00154E16">
            <w:pPr>
              <w:spacing w:after="0"/>
              <w:jc w:val="center"/>
              <w:rPr>
                <w:rFonts w:ascii="Times New Roman" w:hAnsi="Times New Roman"/>
              </w:rPr>
            </w:pPr>
            <w:r>
              <w:rPr>
                <w:rFonts w:ascii="Times New Roman" w:hAnsi="Times New Roman"/>
              </w:rPr>
              <w:t>Скуратов Д.В.</w:t>
            </w:r>
          </w:p>
        </w:tc>
        <w:tc>
          <w:tcPr>
            <w:tcW w:w="1276" w:type="dxa"/>
          </w:tcPr>
          <w:p w:rsidR="00A9749E" w:rsidRPr="00A9749E" w:rsidRDefault="006774E5" w:rsidP="00154E16">
            <w:pPr>
              <w:spacing w:after="0"/>
              <w:jc w:val="center"/>
              <w:rPr>
                <w:rFonts w:ascii="Times New Roman" w:hAnsi="Times New Roman"/>
              </w:rPr>
            </w:pPr>
            <w:r>
              <w:rPr>
                <w:rFonts w:ascii="Times New Roman" w:hAnsi="Times New Roman"/>
              </w:rPr>
              <w:t>музей</w:t>
            </w:r>
          </w:p>
        </w:tc>
      </w:tr>
      <w:tr w:rsidR="00A9749E" w:rsidRPr="00154E16" w:rsidTr="00A9749E">
        <w:tc>
          <w:tcPr>
            <w:tcW w:w="1844" w:type="dxa"/>
            <w:shd w:val="clear" w:color="auto" w:fill="auto"/>
          </w:tcPr>
          <w:p w:rsidR="00A9749E" w:rsidRPr="00A9749E" w:rsidRDefault="00A9749E" w:rsidP="00154E16">
            <w:pPr>
              <w:spacing w:after="0"/>
              <w:rPr>
                <w:rFonts w:ascii="Times New Roman" w:hAnsi="Times New Roman"/>
                <w:b/>
              </w:rPr>
            </w:pPr>
            <w:r w:rsidRPr="00A9749E">
              <w:rPr>
                <w:rFonts w:ascii="Times New Roman" w:hAnsi="Times New Roman"/>
              </w:rPr>
              <w:t>Робототехника</w:t>
            </w:r>
          </w:p>
        </w:tc>
        <w:tc>
          <w:tcPr>
            <w:tcW w:w="850" w:type="dxa"/>
            <w:shd w:val="clear" w:color="auto" w:fill="auto"/>
          </w:tcPr>
          <w:p w:rsidR="00A9749E" w:rsidRPr="00A9749E" w:rsidRDefault="00843E6B" w:rsidP="00154E16">
            <w:pPr>
              <w:spacing w:after="0"/>
              <w:jc w:val="center"/>
              <w:rPr>
                <w:rFonts w:ascii="Times New Roman" w:hAnsi="Times New Roman"/>
              </w:rPr>
            </w:pPr>
            <w:r>
              <w:rPr>
                <w:rFonts w:ascii="Times New Roman" w:hAnsi="Times New Roman"/>
              </w:rPr>
              <w:t xml:space="preserve">3 </w:t>
            </w:r>
            <w:r w:rsidR="0050371A">
              <w:rPr>
                <w:rFonts w:ascii="Times New Roman" w:hAnsi="Times New Roman"/>
              </w:rPr>
              <w:t>(102)</w:t>
            </w:r>
          </w:p>
        </w:tc>
        <w:tc>
          <w:tcPr>
            <w:tcW w:w="709" w:type="dxa"/>
            <w:shd w:val="clear" w:color="auto" w:fill="auto"/>
          </w:tcPr>
          <w:p w:rsidR="00A9749E" w:rsidRPr="00A9749E" w:rsidRDefault="006774E5" w:rsidP="00154E16">
            <w:pPr>
              <w:spacing w:after="0"/>
              <w:jc w:val="center"/>
              <w:rPr>
                <w:rFonts w:ascii="Times New Roman" w:hAnsi="Times New Roman"/>
                <w:b/>
              </w:rPr>
            </w:pPr>
            <w:r w:rsidRPr="00A9749E">
              <w:rPr>
                <w:rFonts w:ascii="Times New Roman" w:hAnsi="Times New Roman"/>
              </w:rPr>
              <w:t>45 мин</w:t>
            </w:r>
          </w:p>
        </w:tc>
        <w:tc>
          <w:tcPr>
            <w:tcW w:w="846" w:type="dxa"/>
            <w:shd w:val="clear" w:color="auto" w:fill="auto"/>
          </w:tcPr>
          <w:p w:rsidR="006774E5" w:rsidRDefault="006774E5" w:rsidP="006774E5">
            <w:r w:rsidRPr="00A9749E">
              <w:rPr>
                <w:rFonts w:ascii="Times New Roman" w:hAnsi="Times New Roman"/>
              </w:rPr>
              <w:t>45 мин</w:t>
            </w:r>
          </w:p>
          <w:p w:rsidR="006774E5" w:rsidRDefault="006774E5" w:rsidP="006774E5">
            <w:r>
              <w:rPr>
                <w:rFonts w:ascii="Times New Roman" w:hAnsi="Times New Roman"/>
              </w:rPr>
              <w:t>3</w:t>
            </w:r>
            <w:r w:rsidRPr="00A9749E">
              <w:rPr>
                <w:rFonts w:ascii="Times New Roman" w:hAnsi="Times New Roman"/>
              </w:rPr>
              <w:t xml:space="preserve"> ч в нед</w:t>
            </w:r>
          </w:p>
          <w:p w:rsidR="00A9749E" w:rsidRPr="00A9749E" w:rsidRDefault="00A9749E" w:rsidP="00154E16">
            <w:pPr>
              <w:spacing w:after="0"/>
              <w:jc w:val="center"/>
              <w:rPr>
                <w:rFonts w:ascii="Times New Roman" w:hAnsi="Times New Roman"/>
                <w:b/>
              </w:rPr>
            </w:pPr>
          </w:p>
        </w:tc>
        <w:tc>
          <w:tcPr>
            <w:tcW w:w="2698" w:type="dxa"/>
            <w:shd w:val="clear" w:color="auto" w:fill="auto"/>
          </w:tcPr>
          <w:p w:rsidR="00A9749E" w:rsidRPr="00A9749E" w:rsidRDefault="0050371A" w:rsidP="0050371A">
            <w:pPr>
              <w:spacing w:after="0"/>
              <w:jc w:val="center"/>
              <w:rPr>
                <w:rFonts w:ascii="Times New Roman" w:hAnsi="Times New Roman"/>
                <w:b/>
              </w:rPr>
            </w:pPr>
            <w:r w:rsidRPr="00A9749E">
              <w:rPr>
                <w:rFonts w:ascii="Times New Roman" w:hAnsi="Times New Roman"/>
              </w:rPr>
              <w:t xml:space="preserve">кружок, парные, групповые формы работы, участие в </w:t>
            </w:r>
            <w:r>
              <w:rPr>
                <w:rFonts w:ascii="Times New Roman" w:hAnsi="Times New Roman"/>
              </w:rPr>
              <w:t>соревнованиях, олимпиадах, проектной деятельности</w:t>
            </w:r>
          </w:p>
        </w:tc>
        <w:tc>
          <w:tcPr>
            <w:tcW w:w="1559" w:type="dxa"/>
            <w:shd w:val="clear" w:color="auto" w:fill="auto"/>
          </w:tcPr>
          <w:p w:rsidR="00A9749E" w:rsidRPr="00A9749E" w:rsidRDefault="00843E6B" w:rsidP="00154E16">
            <w:pPr>
              <w:spacing w:after="0"/>
              <w:jc w:val="center"/>
              <w:rPr>
                <w:rFonts w:ascii="Times New Roman" w:hAnsi="Times New Roman"/>
              </w:rPr>
            </w:pPr>
            <w:r>
              <w:rPr>
                <w:rFonts w:ascii="Times New Roman" w:hAnsi="Times New Roman"/>
              </w:rPr>
              <w:t>Полянских П.А.</w:t>
            </w:r>
          </w:p>
        </w:tc>
        <w:tc>
          <w:tcPr>
            <w:tcW w:w="1276" w:type="dxa"/>
          </w:tcPr>
          <w:p w:rsidR="00A9749E" w:rsidRPr="00A9749E" w:rsidRDefault="006774E5" w:rsidP="00154E16">
            <w:pPr>
              <w:spacing w:after="0"/>
              <w:jc w:val="center"/>
              <w:rPr>
                <w:rFonts w:ascii="Times New Roman" w:hAnsi="Times New Roman"/>
              </w:rPr>
            </w:pPr>
            <w:r>
              <w:rPr>
                <w:rFonts w:ascii="Times New Roman" w:hAnsi="Times New Roman"/>
              </w:rPr>
              <w:t>класс информатики</w:t>
            </w:r>
          </w:p>
        </w:tc>
      </w:tr>
      <w:tr w:rsidR="0050371A" w:rsidRPr="00154E16" w:rsidTr="00A9749E">
        <w:tc>
          <w:tcPr>
            <w:tcW w:w="1844" w:type="dxa"/>
            <w:shd w:val="clear" w:color="auto" w:fill="auto"/>
          </w:tcPr>
          <w:p w:rsidR="0050371A" w:rsidRPr="00A9749E" w:rsidRDefault="0050371A" w:rsidP="00154E16">
            <w:pPr>
              <w:spacing w:after="0"/>
              <w:rPr>
                <w:rFonts w:ascii="Times New Roman" w:hAnsi="Times New Roman"/>
              </w:rPr>
            </w:pPr>
            <w:r>
              <w:rPr>
                <w:rFonts w:ascii="Times New Roman" w:hAnsi="Times New Roman"/>
              </w:rPr>
              <w:t>Познай себя</w:t>
            </w:r>
          </w:p>
        </w:tc>
        <w:tc>
          <w:tcPr>
            <w:tcW w:w="850" w:type="dxa"/>
            <w:shd w:val="clear" w:color="auto" w:fill="auto"/>
          </w:tcPr>
          <w:p w:rsidR="0050371A" w:rsidRDefault="0050371A" w:rsidP="00154E16">
            <w:pPr>
              <w:spacing w:after="0"/>
              <w:jc w:val="center"/>
              <w:rPr>
                <w:rFonts w:ascii="Times New Roman" w:hAnsi="Times New Roman"/>
              </w:rPr>
            </w:pPr>
            <w:r>
              <w:rPr>
                <w:rFonts w:ascii="Times New Roman" w:hAnsi="Times New Roman"/>
              </w:rPr>
              <w:t>0,5 (17)</w:t>
            </w:r>
          </w:p>
        </w:tc>
        <w:tc>
          <w:tcPr>
            <w:tcW w:w="709" w:type="dxa"/>
            <w:shd w:val="clear" w:color="auto" w:fill="auto"/>
          </w:tcPr>
          <w:p w:rsidR="0050371A" w:rsidRPr="00A9749E" w:rsidRDefault="006774E5" w:rsidP="00154E16">
            <w:pPr>
              <w:spacing w:after="0"/>
              <w:jc w:val="center"/>
              <w:rPr>
                <w:rFonts w:ascii="Times New Roman" w:hAnsi="Times New Roman"/>
                <w:b/>
              </w:rPr>
            </w:pPr>
            <w:r w:rsidRPr="00A9749E">
              <w:rPr>
                <w:rFonts w:ascii="Times New Roman" w:hAnsi="Times New Roman"/>
              </w:rPr>
              <w:t>45 мин</w:t>
            </w:r>
          </w:p>
        </w:tc>
        <w:tc>
          <w:tcPr>
            <w:tcW w:w="846" w:type="dxa"/>
            <w:shd w:val="clear" w:color="auto" w:fill="auto"/>
          </w:tcPr>
          <w:p w:rsidR="006774E5" w:rsidRPr="00A9749E" w:rsidRDefault="006774E5" w:rsidP="006774E5">
            <w:pPr>
              <w:spacing w:after="0"/>
              <w:jc w:val="center"/>
              <w:rPr>
                <w:rFonts w:ascii="Times New Roman" w:hAnsi="Times New Roman"/>
              </w:rPr>
            </w:pPr>
            <w:r w:rsidRPr="00A9749E">
              <w:rPr>
                <w:rFonts w:ascii="Times New Roman" w:hAnsi="Times New Roman"/>
              </w:rPr>
              <w:t>1 ч в нед</w:t>
            </w:r>
          </w:p>
          <w:p w:rsidR="0050371A" w:rsidRPr="00A9749E" w:rsidRDefault="006774E5" w:rsidP="006774E5">
            <w:pPr>
              <w:spacing w:after="0"/>
              <w:jc w:val="center"/>
              <w:rPr>
                <w:rFonts w:ascii="Times New Roman" w:hAnsi="Times New Roman"/>
                <w:b/>
              </w:rPr>
            </w:pPr>
            <w:r w:rsidRPr="00A9749E">
              <w:rPr>
                <w:rFonts w:ascii="Times New Roman" w:hAnsi="Times New Roman"/>
              </w:rPr>
              <w:t>2 полугодие</w:t>
            </w:r>
          </w:p>
        </w:tc>
        <w:tc>
          <w:tcPr>
            <w:tcW w:w="2698" w:type="dxa"/>
            <w:shd w:val="clear" w:color="auto" w:fill="auto"/>
          </w:tcPr>
          <w:p w:rsidR="0050371A" w:rsidRPr="00A9749E" w:rsidRDefault="0050371A" w:rsidP="00154E16">
            <w:pPr>
              <w:spacing w:after="0"/>
              <w:jc w:val="center"/>
              <w:rPr>
                <w:rFonts w:ascii="Times New Roman" w:hAnsi="Times New Roman"/>
                <w:b/>
              </w:rPr>
            </w:pPr>
            <w:r w:rsidRPr="006774E5">
              <w:rPr>
                <w:rFonts w:ascii="Times New Roman" w:hAnsi="Times New Roman"/>
                <w:b/>
              </w:rPr>
              <w:t>факультатив</w:t>
            </w:r>
            <w:r w:rsidRPr="00A9749E">
              <w:rPr>
                <w:rFonts w:ascii="Times New Roman" w:hAnsi="Times New Roman"/>
              </w:rPr>
              <w:t>, парные, групповые формы работы</w:t>
            </w:r>
            <w:r>
              <w:rPr>
                <w:rFonts w:ascii="Times New Roman" w:hAnsi="Times New Roman"/>
              </w:rPr>
              <w:t>, тренинги</w:t>
            </w:r>
          </w:p>
        </w:tc>
        <w:tc>
          <w:tcPr>
            <w:tcW w:w="1559" w:type="dxa"/>
            <w:shd w:val="clear" w:color="auto" w:fill="auto"/>
          </w:tcPr>
          <w:p w:rsidR="006774E5" w:rsidRPr="00A9749E" w:rsidRDefault="006774E5" w:rsidP="006774E5">
            <w:pPr>
              <w:spacing w:after="0"/>
              <w:jc w:val="center"/>
              <w:rPr>
                <w:rFonts w:ascii="Times New Roman" w:hAnsi="Times New Roman"/>
              </w:rPr>
            </w:pPr>
            <w:r w:rsidRPr="00A9749E">
              <w:rPr>
                <w:rFonts w:ascii="Times New Roman" w:hAnsi="Times New Roman"/>
              </w:rPr>
              <w:t>Шубенко А.Ю.</w:t>
            </w:r>
          </w:p>
          <w:p w:rsidR="0050371A" w:rsidRDefault="0050371A" w:rsidP="00154E16">
            <w:pPr>
              <w:spacing w:after="0"/>
              <w:jc w:val="center"/>
              <w:rPr>
                <w:rFonts w:ascii="Times New Roman" w:hAnsi="Times New Roman"/>
              </w:rPr>
            </w:pPr>
          </w:p>
        </w:tc>
        <w:tc>
          <w:tcPr>
            <w:tcW w:w="1276" w:type="dxa"/>
          </w:tcPr>
          <w:p w:rsidR="0050371A" w:rsidRPr="00A9749E" w:rsidRDefault="006774E5" w:rsidP="00154E16">
            <w:pPr>
              <w:spacing w:after="0"/>
              <w:jc w:val="center"/>
              <w:rPr>
                <w:rFonts w:ascii="Times New Roman" w:hAnsi="Times New Roman"/>
              </w:rPr>
            </w:pPr>
            <w:r>
              <w:rPr>
                <w:rFonts w:ascii="Times New Roman" w:hAnsi="Times New Roman"/>
              </w:rPr>
              <w:t>класс</w:t>
            </w:r>
          </w:p>
        </w:tc>
      </w:tr>
      <w:tr w:rsidR="00A9749E" w:rsidRPr="00154E16" w:rsidTr="00A9749E">
        <w:tc>
          <w:tcPr>
            <w:tcW w:w="1844" w:type="dxa"/>
            <w:shd w:val="clear" w:color="auto" w:fill="auto"/>
          </w:tcPr>
          <w:p w:rsidR="00A9749E" w:rsidRPr="00A9749E" w:rsidRDefault="00A9749E" w:rsidP="00843E6B">
            <w:pPr>
              <w:pStyle w:val="af3"/>
              <w:shd w:val="clear" w:color="auto" w:fill="auto"/>
              <w:tabs>
                <w:tab w:val="left" w:pos="1129"/>
              </w:tabs>
              <w:spacing w:after="0" w:line="240" w:lineRule="auto"/>
              <w:jc w:val="left"/>
            </w:pPr>
            <w:r w:rsidRPr="00A9749E">
              <w:t xml:space="preserve"> «Что? Где? Когда?»</w:t>
            </w:r>
          </w:p>
        </w:tc>
        <w:tc>
          <w:tcPr>
            <w:tcW w:w="850" w:type="dxa"/>
            <w:shd w:val="clear" w:color="auto" w:fill="auto"/>
          </w:tcPr>
          <w:p w:rsidR="00A9749E" w:rsidRPr="00A9749E" w:rsidRDefault="00A9749E" w:rsidP="00843E6B">
            <w:pPr>
              <w:spacing w:after="0"/>
              <w:jc w:val="center"/>
              <w:rPr>
                <w:rFonts w:ascii="Times New Roman" w:hAnsi="Times New Roman"/>
              </w:rPr>
            </w:pPr>
            <w:r w:rsidRPr="00A9749E">
              <w:rPr>
                <w:rFonts w:ascii="Times New Roman" w:hAnsi="Times New Roman"/>
              </w:rPr>
              <w:t>1(34)</w:t>
            </w:r>
          </w:p>
        </w:tc>
        <w:tc>
          <w:tcPr>
            <w:tcW w:w="709" w:type="dxa"/>
            <w:shd w:val="clear" w:color="auto" w:fill="auto"/>
          </w:tcPr>
          <w:p w:rsidR="00A9749E" w:rsidRPr="00A9749E" w:rsidRDefault="00A9749E" w:rsidP="00843E6B">
            <w:pPr>
              <w:spacing w:after="0"/>
              <w:jc w:val="center"/>
              <w:rPr>
                <w:rFonts w:ascii="Times New Roman" w:hAnsi="Times New Roman"/>
                <w:b/>
              </w:rPr>
            </w:pPr>
            <w:r w:rsidRPr="00A9749E">
              <w:rPr>
                <w:rFonts w:ascii="Times New Roman" w:hAnsi="Times New Roman"/>
              </w:rPr>
              <w:t>45 мин</w:t>
            </w:r>
          </w:p>
        </w:tc>
        <w:tc>
          <w:tcPr>
            <w:tcW w:w="846" w:type="dxa"/>
            <w:shd w:val="clear" w:color="auto" w:fill="auto"/>
          </w:tcPr>
          <w:p w:rsidR="00A9749E" w:rsidRPr="00A9749E" w:rsidRDefault="00A9749E" w:rsidP="00843E6B">
            <w:pPr>
              <w:spacing w:after="0"/>
              <w:jc w:val="center"/>
              <w:rPr>
                <w:rFonts w:ascii="Times New Roman" w:hAnsi="Times New Roman"/>
                <w:b/>
              </w:rPr>
            </w:pPr>
            <w:r w:rsidRPr="00A9749E">
              <w:rPr>
                <w:rFonts w:ascii="Times New Roman" w:hAnsi="Times New Roman"/>
              </w:rPr>
              <w:t>1 ч в нед</w:t>
            </w:r>
          </w:p>
        </w:tc>
        <w:tc>
          <w:tcPr>
            <w:tcW w:w="2698" w:type="dxa"/>
            <w:shd w:val="clear" w:color="auto" w:fill="auto"/>
          </w:tcPr>
          <w:p w:rsidR="00A9749E" w:rsidRPr="00A9749E" w:rsidRDefault="00A9749E" w:rsidP="00843E6B">
            <w:pPr>
              <w:spacing w:after="0"/>
              <w:jc w:val="center"/>
              <w:rPr>
                <w:rFonts w:ascii="Times New Roman" w:hAnsi="Times New Roman"/>
                <w:b/>
              </w:rPr>
            </w:pPr>
            <w:r w:rsidRPr="00A9749E">
              <w:rPr>
                <w:rFonts w:ascii="Times New Roman" w:hAnsi="Times New Roman"/>
              </w:rPr>
              <w:t>кружок, парные, групповые формы работы, участие в турнирах</w:t>
            </w:r>
          </w:p>
        </w:tc>
        <w:tc>
          <w:tcPr>
            <w:tcW w:w="1559" w:type="dxa"/>
            <w:shd w:val="clear" w:color="auto" w:fill="auto"/>
          </w:tcPr>
          <w:p w:rsidR="00A9749E" w:rsidRPr="00A9749E" w:rsidRDefault="00A9749E" w:rsidP="00843E6B">
            <w:pPr>
              <w:spacing w:after="0"/>
              <w:jc w:val="center"/>
              <w:rPr>
                <w:rFonts w:ascii="Times New Roman" w:hAnsi="Times New Roman"/>
              </w:rPr>
            </w:pPr>
            <w:r w:rsidRPr="00A9749E">
              <w:rPr>
                <w:rFonts w:ascii="Times New Roman" w:hAnsi="Times New Roman"/>
              </w:rPr>
              <w:t>Барская Р.И.</w:t>
            </w:r>
          </w:p>
        </w:tc>
        <w:tc>
          <w:tcPr>
            <w:tcW w:w="1276" w:type="dxa"/>
          </w:tcPr>
          <w:p w:rsidR="00A9749E" w:rsidRPr="00A9749E" w:rsidRDefault="006774E5" w:rsidP="006774E5">
            <w:pPr>
              <w:spacing w:after="0"/>
              <w:jc w:val="center"/>
              <w:rPr>
                <w:rFonts w:ascii="Times New Roman" w:hAnsi="Times New Roman"/>
              </w:rPr>
            </w:pPr>
            <w:r>
              <w:rPr>
                <w:rFonts w:ascii="Times New Roman" w:hAnsi="Times New Roman"/>
              </w:rPr>
              <w:t>к</w:t>
            </w:r>
            <w:r w:rsidR="00A9749E" w:rsidRPr="00A9749E">
              <w:rPr>
                <w:rFonts w:ascii="Times New Roman" w:hAnsi="Times New Roman"/>
              </w:rPr>
              <w:t>ласс</w:t>
            </w:r>
          </w:p>
        </w:tc>
      </w:tr>
      <w:tr w:rsidR="00A9749E" w:rsidRPr="00154E16" w:rsidTr="00A9749E">
        <w:tc>
          <w:tcPr>
            <w:tcW w:w="1844" w:type="dxa"/>
            <w:shd w:val="clear" w:color="auto" w:fill="auto"/>
            <w:vAlign w:val="center"/>
          </w:tcPr>
          <w:p w:rsidR="00A9749E" w:rsidRPr="00A9749E" w:rsidRDefault="00A9749E" w:rsidP="00843E6B">
            <w:pPr>
              <w:tabs>
                <w:tab w:val="left" w:pos="3780"/>
              </w:tabs>
              <w:spacing w:after="0"/>
              <w:rPr>
                <w:rFonts w:ascii="Times New Roman" w:hAnsi="Times New Roman"/>
              </w:rPr>
            </w:pPr>
            <w:r w:rsidRPr="00A9749E">
              <w:rPr>
                <w:rFonts w:ascii="Times New Roman" w:hAnsi="Times New Roman"/>
              </w:rPr>
              <w:t>Проектная деятельность</w:t>
            </w:r>
          </w:p>
        </w:tc>
        <w:tc>
          <w:tcPr>
            <w:tcW w:w="850" w:type="dxa"/>
            <w:shd w:val="clear" w:color="auto" w:fill="auto"/>
          </w:tcPr>
          <w:p w:rsidR="00A9749E" w:rsidRPr="00A9749E" w:rsidRDefault="00A9749E" w:rsidP="006774E5">
            <w:pPr>
              <w:spacing w:after="0"/>
              <w:jc w:val="center"/>
              <w:rPr>
                <w:rFonts w:ascii="Times New Roman" w:hAnsi="Times New Roman"/>
              </w:rPr>
            </w:pPr>
            <w:r w:rsidRPr="00A9749E">
              <w:rPr>
                <w:rFonts w:ascii="Times New Roman" w:hAnsi="Times New Roman"/>
              </w:rPr>
              <w:t>1(</w:t>
            </w:r>
            <w:r w:rsidR="006774E5">
              <w:rPr>
                <w:rFonts w:ascii="Times New Roman" w:hAnsi="Times New Roman"/>
              </w:rPr>
              <w:t>34</w:t>
            </w:r>
            <w:r w:rsidRPr="00A9749E">
              <w:rPr>
                <w:rFonts w:ascii="Times New Roman" w:hAnsi="Times New Roman"/>
              </w:rPr>
              <w:t>)</w:t>
            </w:r>
          </w:p>
        </w:tc>
        <w:tc>
          <w:tcPr>
            <w:tcW w:w="709" w:type="dxa"/>
            <w:shd w:val="clear" w:color="auto" w:fill="auto"/>
          </w:tcPr>
          <w:p w:rsidR="00A9749E" w:rsidRPr="00A9749E" w:rsidRDefault="00A9749E" w:rsidP="00843E6B">
            <w:pPr>
              <w:spacing w:after="0"/>
              <w:jc w:val="center"/>
              <w:rPr>
                <w:rFonts w:ascii="Times New Roman" w:hAnsi="Times New Roman"/>
                <w:b/>
              </w:rPr>
            </w:pPr>
            <w:r w:rsidRPr="00A9749E">
              <w:rPr>
                <w:rFonts w:ascii="Times New Roman" w:hAnsi="Times New Roman"/>
              </w:rPr>
              <w:t>45 мин</w:t>
            </w:r>
          </w:p>
        </w:tc>
        <w:tc>
          <w:tcPr>
            <w:tcW w:w="846" w:type="dxa"/>
            <w:shd w:val="clear" w:color="auto" w:fill="auto"/>
          </w:tcPr>
          <w:p w:rsidR="00A9749E" w:rsidRPr="00A9749E" w:rsidRDefault="006774E5" w:rsidP="00843E6B">
            <w:pPr>
              <w:spacing w:after="0"/>
              <w:jc w:val="center"/>
              <w:rPr>
                <w:rFonts w:ascii="Times New Roman" w:hAnsi="Times New Roman"/>
                <w:b/>
              </w:rPr>
            </w:pPr>
            <w:r w:rsidRPr="00A9749E">
              <w:rPr>
                <w:rFonts w:ascii="Times New Roman" w:hAnsi="Times New Roman"/>
              </w:rPr>
              <w:t>1 ч в нед</w:t>
            </w:r>
          </w:p>
        </w:tc>
        <w:tc>
          <w:tcPr>
            <w:tcW w:w="2698" w:type="dxa"/>
            <w:shd w:val="clear" w:color="auto" w:fill="auto"/>
          </w:tcPr>
          <w:p w:rsidR="00A9749E" w:rsidRPr="00A9749E" w:rsidRDefault="00A9749E" w:rsidP="00843E6B">
            <w:pPr>
              <w:spacing w:after="0"/>
              <w:jc w:val="center"/>
              <w:rPr>
                <w:rFonts w:ascii="Times New Roman" w:hAnsi="Times New Roman"/>
                <w:b/>
              </w:rPr>
            </w:pPr>
            <w:r w:rsidRPr="00A9749E">
              <w:rPr>
                <w:rFonts w:ascii="Times New Roman" w:hAnsi="Times New Roman"/>
              </w:rPr>
              <w:t>кружок, поисковые и научные исследования, проекты, индивидуальные, парные, групповые формы работы, конференции</w:t>
            </w:r>
          </w:p>
        </w:tc>
        <w:tc>
          <w:tcPr>
            <w:tcW w:w="1559" w:type="dxa"/>
            <w:shd w:val="clear" w:color="auto" w:fill="auto"/>
          </w:tcPr>
          <w:p w:rsidR="00A9749E" w:rsidRPr="00A9749E" w:rsidRDefault="00843E6B" w:rsidP="00843E6B">
            <w:pPr>
              <w:spacing w:after="0"/>
              <w:jc w:val="center"/>
              <w:rPr>
                <w:rFonts w:ascii="Times New Roman" w:hAnsi="Times New Roman"/>
              </w:rPr>
            </w:pPr>
            <w:r>
              <w:rPr>
                <w:rFonts w:ascii="Times New Roman" w:hAnsi="Times New Roman"/>
              </w:rPr>
              <w:t>Сидоренко О</w:t>
            </w:r>
            <w:r w:rsidR="00A9749E" w:rsidRPr="00A9749E">
              <w:rPr>
                <w:rFonts w:ascii="Times New Roman" w:hAnsi="Times New Roman"/>
              </w:rPr>
              <w:t>.Ю.</w:t>
            </w:r>
          </w:p>
        </w:tc>
        <w:tc>
          <w:tcPr>
            <w:tcW w:w="1276" w:type="dxa"/>
          </w:tcPr>
          <w:p w:rsidR="00A9749E" w:rsidRPr="00A9749E" w:rsidRDefault="00A9749E" w:rsidP="00843E6B">
            <w:pPr>
              <w:spacing w:after="0"/>
              <w:jc w:val="center"/>
              <w:rPr>
                <w:rFonts w:ascii="Times New Roman" w:hAnsi="Times New Roman"/>
              </w:rPr>
            </w:pPr>
            <w:r w:rsidRPr="00A9749E">
              <w:rPr>
                <w:rFonts w:ascii="Times New Roman" w:hAnsi="Times New Roman"/>
              </w:rPr>
              <w:t>класс</w:t>
            </w:r>
          </w:p>
        </w:tc>
      </w:tr>
      <w:tr w:rsidR="00A9749E" w:rsidRPr="00154E16" w:rsidTr="00A9749E">
        <w:tc>
          <w:tcPr>
            <w:tcW w:w="1844" w:type="dxa"/>
            <w:shd w:val="clear" w:color="auto" w:fill="auto"/>
          </w:tcPr>
          <w:p w:rsidR="00A9749E" w:rsidRPr="00A9749E" w:rsidRDefault="00A9749E" w:rsidP="00843E6B">
            <w:pPr>
              <w:spacing w:after="0"/>
              <w:rPr>
                <w:rFonts w:ascii="Times New Roman" w:hAnsi="Times New Roman"/>
              </w:rPr>
            </w:pPr>
            <w:r w:rsidRPr="00A9749E">
              <w:rPr>
                <w:rFonts w:ascii="Times New Roman" w:hAnsi="Times New Roman"/>
              </w:rPr>
              <w:t xml:space="preserve">Творческое самовыражение </w:t>
            </w:r>
          </w:p>
        </w:tc>
        <w:tc>
          <w:tcPr>
            <w:tcW w:w="850" w:type="dxa"/>
            <w:shd w:val="clear" w:color="auto" w:fill="auto"/>
          </w:tcPr>
          <w:p w:rsidR="00A9749E" w:rsidRPr="00A9749E" w:rsidRDefault="0050371A" w:rsidP="00843E6B">
            <w:pPr>
              <w:spacing w:after="0"/>
              <w:jc w:val="center"/>
              <w:rPr>
                <w:rFonts w:ascii="Times New Roman" w:hAnsi="Times New Roman"/>
              </w:rPr>
            </w:pPr>
            <w:r>
              <w:rPr>
                <w:rFonts w:ascii="Times New Roman" w:hAnsi="Times New Roman"/>
              </w:rPr>
              <w:t xml:space="preserve">0,5 </w:t>
            </w:r>
            <w:r w:rsidR="00A9749E" w:rsidRPr="00A9749E">
              <w:rPr>
                <w:rFonts w:ascii="Times New Roman" w:hAnsi="Times New Roman"/>
              </w:rPr>
              <w:t>(17)</w:t>
            </w:r>
          </w:p>
        </w:tc>
        <w:tc>
          <w:tcPr>
            <w:tcW w:w="709" w:type="dxa"/>
            <w:shd w:val="clear" w:color="auto" w:fill="auto"/>
          </w:tcPr>
          <w:p w:rsidR="00A9749E" w:rsidRPr="00A9749E" w:rsidRDefault="00A9749E" w:rsidP="00843E6B">
            <w:pPr>
              <w:spacing w:after="0"/>
              <w:jc w:val="center"/>
              <w:rPr>
                <w:rFonts w:ascii="Times New Roman" w:hAnsi="Times New Roman"/>
              </w:rPr>
            </w:pPr>
            <w:r w:rsidRPr="00A9749E">
              <w:rPr>
                <w:rFonts w:ascii="Times New Roman" w:hAnsi="Times New Roman"/>
              </w:rPr>
              <w:t>45 мин</w:t>
            </w:r>
          </w:p>
        </w:tc>
        <w:tc>
          <w:tcPr>
            <w:tcW w:w="846" w:type="dxa"/>
            <w:shd w:val="clear" w:color="auto" w:fill="auto"/>
          </w:tcPr>
          <w:p w:rsidR="00A9749E" w:rsidRPr="00A9749E" w:rsidRDefault="00A9749E" w:rsidP="00843E6B">
            <w:pPr>
              <w:spacing w:after="0"/>
              <w:jc w:val="center"/>
              <w:rPr>
                <w:rFonts w:ascii="Times New Roman" w:hAnsi="Times New Roman"/>
              </w:rPr>
            </w:pPr>
            <w:r w:rsidRPr="00A9749E">
              <w:rPr>
                <w:rFonts w:ascii="Times New Roman" w:hAnsi="Times New Roman"/>
              </w:rPr>
              <w:t>1 ч в нед</w:t>
            </w:r>
          </w:p>
          <w:p w:rsidR="00A9749E" w:rsidRPr="00A9749E" w:rsidRDefault="00A9749E" w:rsidP="00843E6B">
            <w:pPr>
              <w:spacing w:after="0"/>
              <w:jc w:val="center"/>
              <w:rPr>
                <w:rFonts w:ascii="Times New Roman" w:hAnsi="Times New Roman"/>
                <w:b/>
              </w:rPr>
            </w:pPr>
            <w:r w:rsidRPr="00A9749E">
              <w:rPr>
                <w:rFonts w:ascii="Times New Roman" w:hAnsi="Times New Roman"/>
              </w:rPr>
              <w:t>1 полугодие</w:t>
            </w:r>
          </w:p>
        </w:tc>
        <w:tc>
          <w:tcPr>
            <w:tcW w:w="2698" w:type="dxa"/>
            <w:shd w:val="clear" w:color="auto" w:fill="auto"/>
          </w:tcPr>
          <w:p w:rsidR="00A9749E" w:rsidRPr="00A9749E" w:rsidRDefault="0050371A" w:rsidP="00843E6B">
            <w:pPr>
              <w:spacing w:after="0"/>
              <w:jc w:val="center"/>
              <w:rPr>
                <w:rFonts w:ascii="Times New Roman" w:hAnsi="Times New Roman"/>
                <w:b/>
              </w:rPr>
            </w:pPr>
            <w:r w:rsidRPr="006774E5">
              <w:rPr>
                <w:rFonts w:ascii="Times New Roman" w:hAnsi="Times New Roman"/>
                <w:b/>
              </w:rPr>
              <w:t>факультатив</w:t>
            </w:r>
            <w:r w:rsidR="00A9749E" w:rsidRPr="00A9749E">
              <w:rPr>
                <w:rFonts w:ascii="Times New Roman" w:hAnsi="Times New Roman"/>
              </w:rPr>
              <w:t>, парные, групповые формы работы</w:t>
            </w:r>
            <w:r>
              <w:rPr>
                <w:rFonts w:ascii="Times New Roman" w:hAnsi="Times New Roman"/>
              </w:rPr>
              <w:t>, тренинги</w:t>
            </w:r>
          </w:p>
        </w:tc>
        <w:tc>
          <w:tcPr>
            <w:tcW w:w="1559" w:type="dxa"/>
            <w:shd w:val="clear" w:color="auto" w:fill="auto"/>
          </w:tcPr>
          <w:p w:rsidR="00A9749E" w:rsidRPr="00A9749E" w:rsidRDefault="00A9749E" w:rsidP="00843E6B">
            <w:pPr>
              <w:spacing w:after="0"/>
              <w:jc w:val="center"/>
              <w:rPr>
                <w:rFonts w:ascii="Times New Roman" w:hAnsi="Times New Roman"/>
              </w:rPr>
            </w:pPr>
            <w:r w:rsidRPr="00A9749E">
              <w:rPr>
                <w:rFonts w:ascii="Times New Roman" w:hAnsi="Times New Roman"/>
              </w:rPr>
              <w:t>Шубенко А.Ю.</w:t>
            </w:r>
          </w:p>
          <w:p w:rsidR="00A9749E" w:rsidRPr="00A9749E" w:rsidRDefault="00A9749E" w:rsidP="00843E6B">
            <w:pPr>
              <w:spacing w:after="0"/>
              <w:jc w:val="center"/>
              <w:rPr>
                <w:rFonts w:ascii="Times New Roman" w:hAnsi="Times New Roman"/>
              </w:rPr>
            </w:pPr>
            <w:r w:rsidRPr="00A9749E">
              <w:rPr>
                <w:rFonts w:ascii="Times New Roman" w:hAnsi="Times New Roman"/>
              </w:rPr>
              <w:t>Забожанская Н.Н.</w:t>
            </w:r>
          </w:p>
        </w:tc>
        <w:tc>
          <w:tcPr>
            <w:tcW w:w="1276" w:type="dxa"/>
          </w:tcPr>
          <w:p w:rsidR="00A9749E" w:rsidRPr="00A9749E" w:rsidRDefault="00A9749E" w:rsidP="00843E6B">
            <w:pPr>
              <w:spacing w:after="0"/>
              <w:jc w:val="center"/>
              <w:rPr>
                <w:rFonts w:ascii="Times New Roman" w:hAnsi="Times New Roman"/>
              </w:rPr>
            </w:pPr>
            <w:r w:rsidRPr="00A9749E">
              <w:rPr>
                <w:rFonts w:ascii="Times New Roman" w:hAnsi="Times New Roman"/>
              </w:rPr>
              <w:t>класс</w:t>
            </w:r>
          </w:p>
        </w:tc>
      </w:tr>
      <w:tr w:rsidR="00A9749E" w:rsidRPr="00154E16" w:rsidTr="00A9749E">
        <w:tc>
          <w:tcPr>
            <w:tcW w:w="1844" w:type="dxa"/>
            <w:shd w:val="clear" w:color="auto" w:fill="auto"/>
          </w:tcPr>
          <w:p w:rsidR="00A9749E" w:rsidRPr="00A9749E" w:rsidRDefault="00A9749E" w:rsidP="0060048B">
            <w:pPr>
              <w:spacing w:after="0"/>
              <w:rPr>
                <w:rFonts w:ascii="Times New Roman" w:hAnsi="Times New Roman"/>
              </w:rPr>
            </w:pPr>
            <w:r w:rsidRPr="00A9749E">
              <w:rPr>
                <w:rFonts w:ascii="Times New Roman" w:hAnsi="Times New Roman"/>
              </w:rPr>
              <w:t>Магия танца</w:t>
            </w:r>
          </w:p>
        </w:tc>
        <w:tc>
          <w:tcPr>
            <w:tcW w:w="850" w:type="dxa"/>
            <w:shd w:val="clear" w:color="auto" w:fill="auto"/>
          </w:tcPr>
          <w:p w:rsidR="00A9749E" w:rsidRPr="00A9749E" w:rsidRDefault="00843E6B" w:rsidP="00154E16">
            <w:pPr>
              <w:spacing w:after="0"/>
              <w:jc w:val="center"/>
              <w:rPr>
                <w:rFonts w:ascii="Times New Roman" w:hAnsi="Times New Roman"/>
              </w:rPr>
            </w:pPr>
            <w:r>
              <w:rPr>
                <w:rFonts w:ascii="Times New Roman" w:hAnsi="Times New Roman"/>
              </w:rPr>
              <w:t>2 (68)</w:t>
            </w:r>
          </w:p>
        </w:tc>
        <w:tc>
          <w:tcPr>
            <w:tcW w:w="709" w:type="dxa"/>
            <w:shd w:val="clear" w:color="auto" w:fill="auto"/>
          </w:tcPr>
          <w:p w:rsidR="00A9749E" w:rsidRPr="00A9749E" w:rsidRDefault="006774E5" w:rsidP="00154E16">
            <w:pPr>
              <w:spacing w:after="0"/>
              <w:jc w:val="center"/>
              <w:rPr>
                <w:rFonts w:ascii="Times New Roman" w:hAnsi="Times New Roman"/>
              </w:rPr>
            </w:pPr>
            <w:r w:rsidRPr="00A9749E">
              <w:rPr>
                <w:rFonts w:ascii="Times New Roman" w:hAnsi="Times New Roman"/>
              </w:rPr>
              <w:t>45 мин</w:t>
            </w:r>
          </w:p>
        </w:tc>
        <w:tc>
          <w:tcPr>
            <w:tcW w:w="846" w:type="dxa"/>
            <w:shd w:val="clear" w:color="auto" w:fill="auto"/>
          </w:tcPr>
          <w:p w:rsidR="00A9749E" w:rsidRPr="00A9749E" w:rsidRDefault="006774E5" w:rsidP="0060048B">
            <w:pPr>
              <w:spacing w:after="0"/>
              <w:jc w:val="center"/>
              <w:rPr>
                <w:rFonts w:ascii="Times New Roman" w:hAnsi="Times New Roman"/>
                <w:b/>
              </w:rPr>
            </w:pPr>
            <w:r>
              <w:rPr>
                <w:rFonts w:ascii="Times New Roman" w:hAnsi="Times New Roman"/>
              </w:rPr>
              <w:t>2</w:t>
            </w:r>
            <w:r w:rsidRPr="00A9749E">
              <w:rPr>
                <w:rFonts w:ascii="Times New Roman" w:hAnsi="Times New Roman"/>
              </w:rPr>
              <w:t xml:space="preserve"> ч в нед</w:t>
            </w:r>
          </w:p>
        </w:tc>
        <w:tc>
          <w:tcPr>
            <w:tcW w:w="2698" w:type="dxa"/>
            <w:shd w:val="clear" w:color="auto" w:fill="auto"/>
          </w:tcPr>
          <w:p w:rsidR="00A9749E" w:rsidRPr="00A9749E" w:rsidRDefault="00843E6B" w:rsidP="00154E16">
            <w:pPr>
              <w:spacing w:after="0"/>
              <w:jc w:val="center"/>
              <w:rPr>
                <w:rFonts w:ascii="Times New Roman" w:hAnsi="Times New Roman"/>
                <w:b/>
              </w:rPr>
            </w:pPr>
            <w:r w:rsidRPr="00A9749E">
              <w:rPr>
                <w:rFonts w:ascii="Times New Roman" w:hAnsi="Times New Roman"/>
              </w:rPr>
              <w:t>кружок, парные, групповые формы работы</w:t>
            </w:r>
            <w:r w:rsidR="0050371A">
              <w:rPr>
                <w:rFonts w:ascii="Times New Roman" w:hAnsi="Times New Roman"/>
              </w:rPr>
              <w:t>,</w:t>
            </w:r>
            <w:r w:rsidR="0050371A" w:rsidRPr="00A9749E">
              <w:rPr>
                <w:rFonts w:ascii="Times New Roman" w:hAnsi="Times New Roman"/>
              </w:rPr>
              <w:t xml:space="preserve"> участие в </w:t>
            </w:r>
            <w:r w:rsidR="0050371A">
              <w:rPr>
                <w:rFonts w:ascii="Times New Roman" w:hAnsi="Times New Roman"/>
              </w:rPr>
              <w:t>конкурсах, балах</w:t>
            </w:r>
          </w:p>
        </w:tc>
        <w:tc>
          <w:tcPr>
            <w:tcW w:w="1559" w:type="dxa"/>
            <w:shd w:val="clear" w:color="auto" w:fill="auto"/>
          </w:tcPr>
          <w:p w:rsidR="00A9749E" w:rsidRPr="00A9749E" w:rsidRDefault="00843E6B" w:rsidP="00843E6B">
            <w:pPr>
              <w:spacing w:after="0"/>
              <w:jc w:val="center"/>
              <w:rPr>
                <w:rFonts w:ascii="Times New Roman" w:hAnsi="Times New Roman"/>
              </w:rPr>
            </w:pPr>
            <w:r>
              <w:rPr>
                <w:rFonts w:ascii="Times New Roman" w:hAnsi="Times New Roman"/>
              </w:rPr>
              <w:t>Хомякова Е.В.</w:t>
            </w:r>
          </w:p>
        </w:tc>
        <w:tc>
          <w:tcPr>
            <w:tcW w:w="1276" w:type="dxa"/>
          </w:tcPr>
          <w:p w:rsidR="00A9749E" w:rsidRPr="00A9749E" w:rsidRDefault="006774E5" w:rsidP="00843E6B">
            <w:pPr>
              <w:spacing w:after="0"/>
              <w:jc w:val="center"/>
              <w:rPr>
                <w:rFonts w:ascii="Times New Roman" w:hAnsi="Times New Roman"/>
              </w:rPr>
            </w:pPr>
            <w:r>
              <w:rPr>
                <w:rFonts w:ascii="Times New Roman" w:hAnsi="Times New Roman"/>
              </w:rPr>
              <w:t>зал хореографии</w:t>
            </w:r>
          </w:p>
        </w:tc>
      </w:tr>
      <w:tr w:rsidR="00A9749E" w:rsidRPr="00154E16" w:rsidTr="00A9749E">
        <w:tc>
          <w:tcPr>
            <w:tcW w:w="1844" w:type="dxa"/>
            <w:shd w:val="clear" w:color="auto" w:fill="auto"/>
          </w:tcPr>
          <w:p w:rsidR="00A9749E" w:rsidRPr="00A9749E" w:rsidRDefault="00A9749E" w:rsidP="00843E6B">
            <w:pPr>
              <w:spacing w:after="0"/>
              <w:rPr>
                <w:rFonts w:ascii="Times New Roman" w:hAnsi="Times New Roman"/>
              </w:rPr>
            </w:pPr>
            <w:r w:rsidRPr="00A9749E">
              <w:rPr>
                <w:rFonts w:ascii="Times New Roman" w:hAnsi="Times New Roman"/>
              </w:rPr>
              <w:t>Изостудия «Соцветие»</w:t>
            </w:r>
          </w:p>
        </w:tc>
        <w:tc>
          <w:tcPr>
            <w:tcW w:w="850" w:type="dxa"/>
            <w:shd w:val="clear" w:color="auto" w:fill="auto"/>
          </w:tcPr>
          <w:p w:rsidR="00A9749E" w:rsidRPr="00A9749E" w:rsidRDefault="00843E6B" w:rsidP="00154E16">
            <w:pPr>
              <w:spacing w:after="0"/>
              <w:jc w:val="center"/>
              <w:rPr>
                <w:rFonts w:ascii="Times New Roman" w:hAnsi="Times New Roman"/>
              </w:rPr>
            </w:pPr>
            <w:r>
              <w:rPr>
                <w:rFonts w:ascii="Times New Roman" w:hAnsi="Times New Roman"/>
              </w:rPr>
              <w:t>2 (68)</w:t>
            </w:r>
          </w:p>
        </w:tc>
        <w:tc>
          <w:tcPr>
            <w:tcW w:w="709" w:type="dxa"/>
            <w:shd w:val="clear" w:color="auto" w:fill="auto"/>
          </w:tcPr>
          <w:p w:rsidR="00A9749E" w:rsidRPr="00A9749E" w:rsidRDefault="006774E5" w:rsidP="00154E16">
            <w:pPr>
              <w:spacing w:after="0"/>
              <w:jc w:val="center"/>
              <w:rPr>
                <w:rFonts w:ascii="Times New Roman" w:hAnsi="Times New Roman"/>
              </w:rPr>
            </w:pPr>
            <w:r w:rsidRPr="00A9749E">
              <w:rPr>
                <w:rFonts w:ascii="Times New Roman" w:hAnsi="Times New Roman"/>
              </w:rPr>
              <w:t>45 мин</w:t>
            </w:r>
          </w:p>
        </w:tc>
        <w:tc>
          <w:tcPr>
            <w:tcW w:w="846" w:type="dxa"/>
            <w:shd w:val="clear" w:color="auto" w:fill="auto"/>
          </w:tcPr>
          <w:p w:rsidR="00A9749E" w:rsidRPr="00A9749E" w:rsidRDefault="006774E5" w:rsidP="0060048B">
            <w:pPr>
              <w:spacing w:after="0"/>
              <w:jc w:val="center"/>
              <w:rPr>
                <w:rFonts w:ascii="Times New Roman" w:hAnsi="Times New Roman"/>
                <w:b/>
              </w:rPr>
            </w:pPr>
            <w:r>
              <w:rPr>
                <w:rFonts w:ascii="Times New Roman" w:hAnsi="Times New Roman"/>
              </w:rPr>
              <w:t>2</w:t>
            </w:r>
            <w:r w:rsidRPr="00A9749E">
              <w:rPr>
                <w:rFonts w:ascii="Times New Roman" w:hAnsi="Times New Roman"/>
              </w:rPr>
              <w:t xml:space="preserve"> ч в нед</w:t>
            </w:r>
          </w:p>
        </w:tc>
        <w:tc>
          <w:tcPr>
            <w:tcW w:w="2698" w:type="dxa"/>
            <w:shd w:val="clear" w:color="auto" w:fill="auto"/>
          </w:tcPr>
          <w:p w:rsidR="00A9749E" w:rsidRPr="00A9749E" w:rsidRDefault="00843E6B" w:rsidP="00843E6B">
            <w:pPr>
              <w:spacing w:after="0"/>
              <w:jc w:val="center"/>
              <w:rPr>
                <w:rFonts w:ascii="Times New Roman" w:hAnsi="Times New Roman"/>
                <w:b/>
              </w:rPr>
            </w:pPr>
            <w:r w:rsidRPr="00A9749E">
              <w:rPr>
                <w:rFonts w:ascii="Times New Roman" w:hAnsi="Times New Roman"/>
              </w:rPr>
              <w:t xml:space="preserve">кружок, парные, групповые формы работы, участие в </w:t>
            </w:r>
            <w:r>
              <w:rPr>
                <w:rFonts w:ascii="Times New Roman" w:hAnsi="Times New Roman"/>
              </w:rPr>
              <w:t>конкурсах</w:t>
            </w:r>
          </w:p>
        </w:tc>
        <w:tc>
          <w:tcPr>
            <w:tcW w:w="1559" w:type="dxa"/>
            <w:shd w:val="clear" w:color="auto" w:fill="auto"/>
          </w:tcPr>
          <w:p w:rsidR="00A9749E" w:rsidRPr="00A9749E" w:rsidRDefault="00843E6B" w:rsidP="00843E6B">
            <w:pPr>
              <w:spacing w:after="0"/>
              <w:jc w:val="center"/>
              <w:rPr>
                <w:rFonts w:ascii="Times New Roman" w:hAnsi="Times New Roman"/>
              </w:rPr>
            </w:pPr>
            <w:r>
              <w:rPr>
                <w:rFonts w:ascii="Times New Roman" w:hAnsi="Times New Roman"/>
              </w:rPr>
              <w:t>Забожанская Н.Н.</w:t>
            </w:r>
          </w:p>
        </w:tc>
        <w:tc>
          <w:tcPr>
            <w:tcW w:w="1276" w:type="dxa"/>
          </w:tcPr>
          <w:p w:rsidR="00A9749E" w:rsidRPr="00A9749E" w:rsidRDefault="006774E5" w:rsidP="00843E6B">
            <w:pPr>
              <w:spacing w:after="0"/>
              <w:jc w:val="center"/>
              <w:rPr>
                <w:rFonts w:ascii="Times New Roman" w:hAnsi="Times New Roman"/>
              </w:rPr>
            </w:pPr>
            <w:r>
              <w:rPr>
                <w:rFonts w:ascii="Times New Roman" w:hAnsi="Times New Roman"/>
              </w:rPr>
              <w:t>изостудия</w:t>
            </w:r>
          </w:p>
        </w:tc>
      </w:tr>
      <w:tr w:rsidR="00A9749E" w:rsidRPr="00154E16" w:rsidTr="00A9749E">
        <w:tc>
          <w:tcPr>
            <w:tcW w:w="1844" w:type="dxa"/>
            <w:shd w:val="clear" w:color="auto" w:fill="auto"/>
          </w:tcPr>
          <w:p w:rsidR="00A9749E" w:rsidRPr="00A9749E" w:rsidRDefault="00A9749E" w:rsidP="00843E6B">
            <w:pPr>
              <w:spacing w:after="0"/>
              <w:rPr>
                <w:rFonts w:ascii="Times New Roman" w:hAnsi="Times New Roman"/>
              </w:rPr>
            </w:pPr>
            <w:r w:rsidRPr="00A9749E">
              <w:rPr>
                <w:rFonts w:ascii="Times New Roman" w:hAnsi="Times New Roman"/>
              </w:rPr>
              <w:t>Вокальная студия «Кадет»</w:t>
            </w:r>
          </w:p>
        </w:tc>
        <w:tc>
          <w:tcPr>
            <w:tcW w:w="850" w:type="dxa"/>
            <w:shd w:val="clear" w:color="auto" w:fill="auto"/>
          </w:tcPr>
          <w:p w:rsidR="00A9749E" w:rsidRPr="00A9749E" w:rsidRDefault="00843E6B" w:rsidP="00154E16">
            <w:pPr>
              <w:spacing w:after="0"/>
              <w:jc w:val="center"/>
              <w:rPr>
                <w:rFonts w:ascii="Times New Roman" w:hAnsi="Times New Roman"/>
              </w:rPr>
            </w:pPr>
            <w:r>
              <w:rPr>
                <w:rFonts w:ascii="Times New Roman" w:hAnsi="Times New Roman"/>
              </w:rPr>
              <w:t>2 (68)</w:t>
            </w:r>
          </w:p>
        </w:tc>
        <w:tc>
          <w:tcPr>
            <w:tcW w:w="709" w:type="dxa"/>
            <w:shd w:val="clear" w:color="auto" w:fill="auto"/>
          </w:tcPr>
          <w:p w:rsidR="00A9749E" w:rsidRPr="00A9749E" w:rsidRDefault="006774E5" w:rsidP="00154E16">
            <w:pPr>
              <w:spacing w:after="0"/>
              <w:jc w:val="center"/>
              <w:rPr>
                <w:rFonts w:ascii="Times New Roman" w:hAnsi="Times New Roman"/>
              </w:rPr>
            </w:pPr>
            <w:r w:rsidRPr="00A9749E">
              <w:rPr>
                <w:rFonts w:ascii="Times New Roman" w:hAnsi="Times New Roman"/>
              </w:rPr>
              <w:t>45 мин</w:t>
            </w:r>
          </w:p>
        </w:tc>
        <w:tc>
          <w:tcPr>
            <w:tcW w:w="846" w:type="dxa"/>
            <w:shd w:val="clear" w:color="auto" w:fill="auto"/>
          </w:tcPr>
          <w:p w:rsidR="00A9749E" w:rsidRPr="00A9749E" w:rsidRDefault="006774E5" w:rsidP="0060048B">
            <w:pPr>
              <w:spacing w:after="0"/>
              <w:jc w:val="center"/>
              <w:rPr>
                <w:rFonts w:ascii="Times New Roman" w:hAnsi="Times New Roman"/>
                <w:b/>
              </w:rPr>
            </w:pPr>
            <w:r>
              <w:rPr>
                <w:rFonts w:ascii="Times New Roman" w:hAnsi="Times New Roman"/>
              </w:rPr>
              <w:t>2</w:t>
            </w:r>
            <w:r w:rsidRPr="00A9749E">
              <w:rPr>
                <w:rFonts w:ascii="Times New Roman" w:hAnsi="Times New Roman"/>
              </w:rPr>
              <w:t xml:space="preserve"> ч в нед</w:t>
            </w:r>
          </w:p>
        </w:tc>
        <w:tc>
          <w:tcPr>
            <w:tcW w:w="2698" w:type="dxa"/>
            <w:shd w:val="clear" w:color="auto" w:fill="auto"/>
          </w:tcPr>
          <w:p w:rsidR="00A9749E" w:rsidRPr="00A9749E" w:rsidRDefault="00843E6B" w:rsidP="00154E16">
            <w:pPr>
              <w:spacing w:after="0"/>
              <w:jc w:val="center"/>
              <w:rPr>
                <w:rFonts w:ascii="Times New Roman" w:hAnsi="Times New Roman"/>
                <w:b/>
              </w:rPr>
            </w:pPr>
            <w:r w:rsidRPr="00A9749E">
              <w:rPr>
                <w:rFonts w:ascii="Times New Roman" w:hAnsi="Times New Roman"/>
              </w:rPr>
              <w:t xml:space="preserve">кружок, парные, групповые формы </w:t>
            </w:r>
            <w:r w:rsidRPr="00A9749E">
              <w:rPr>
                <w:rFonts w:ascii="Times New Roman" w:hAnsi="Times New Roman"/>
              </w:rPr>
              <w:lastRenderedPageBreak/>
              <w:t xml:space="preserve">работы, участие в </w:t>
            </w:r>
            <w:r>
              <w:rPr>
                <w:rFonts w:ascii="Times New Roman" w:hAnsi="Times New Roman"/>
              </w:rPr>
              <w:t>конкурсах</w:t>
            </w:r>
          </w:p>
        </w:tc>
        <w:tc>
          <w:tcPr>
            <w:tcW w:w="1559" w:type="dxa"/>
            <w:shd w:val="clear" w:color="auto" w:fill="auto"/>
          </w:tcPr>
          <w:p w:rsidR="00A9749E" w:rsidRPr="00A9749E" w:rsidRDefault="00843E6B" w:rsidP="00843E6B">
            <w:pPr>
              <w:spacing w:after="0"/>
              <w:jc w:val="center"/>
              <w:rPr>
                <w:rFonts w:ascii="Times New Roman" w:hAnsi="Times New Roman"/>
              </w:rPr>
            </w:pPr>
            <w:r>
              <w:rPr>
                <w:rFonts w:ascii="Times New Roman" w:hAnsi="Times New Roman"/>
              </w:rPr>
              <w:lastRenderedPageBreak/>
              <w:t>Куликовская А.В.</w:t>
            </w:r>
          </w:p>
        </w:tc>
        <w:tc>
          <w:tcPr>
            <w:tcW w:w="1276" w:type="dxa"/>
          </w:tcPr>
          <w:p w:rsidR="00A9749E" w:rsidRPr="00A9749E" w:rsidRDefault="006774E5" w:rsidP="00843E6B">
            <w:pPr>
              <w:spacing w:after="0"/>
              <w:jc w:val="center"/>
              <w:rPr>
                <w:rFonts w:ascii="Times New Roman" w:hAnsi="Times New Roman"/>
              </w:rPr>
            </w:pPr>
            <w:r>
              <w:rPr>
                <w:rFonts w:ascii="Times New Roman" w:hAnsi="Times New Roman"/>
              </w:rPr>
              <w:t>актовый зал</w:t>
            </w:r>
          </w:p>
        </w:tc>
      </w:tr>
      <w:tr w:rsidR="00A9749E" w:rsidRPr="00154E16" w:rsidTr="00A9749E">
        <w:tc>
          <w:tcPr>
            <w:tcW w:w="1844" w:type="dxa"/>
            <w:shd w:val="clear" w:color="auto" w:fill="auto"/>
          </w:tcPr>
          <w:p w:rsidR="00A9749E" w:rsidRPr="00154E16" w:rsidRDefault="00A9749E" w:rsidP="00154E16">
            <w:pPr>
              <w:spacing w:after="0"/>
              <w:jc w:val="center"/>
              <w:rPr>
                <w:rFonts w:ascii="Times New Roman" w:hAnsi="Times New Roman"/>
                <w:sz w:val="24"/>
                <w:szCs w:val="24"/>
              </w:rPr>
            </w:pPr>
            <w:r w:rsidRPr="00154E16">
              <w:rPr>
                <w:rFonts w:ascii="Times New Roman" w:hAnsi="Times New Roman"/>
                <w:sz w:val="24"/>
                <w:szCs w:val="24"/>
              </w:rPr>
              <w:lastRenderedPageBreak/>
              <w:t>ИТОГО</w:t>
            </w:r>
          </w:p>
        </w:tc>
        <w:tc>
          <w:tcPr>
            <w:tcW w:w="850" w:type="dxa"/>
            <w:shd w:val="clear" w:color="auto" w:fill="auto"/>
          </w:tcPr>
          <w:p w:rsidR="00A9749E" w:rsidRPr="00154E16" w:rsidRDefault="00A9749E" w:rsidP="00154E16">
            <w:pPr>
              <w:spacing w:after="0"/>
              <w:jc w:val="center"/>
              <w:rPr>
                <w:rFonts w:ascii="Times New Roman" w:hAnsi="Times New Roman"/>
                <w:sz w:val="24"/>
                <w:szCs w:val="24"/>
              </w:rPr>
            </w:pPr>
            <w:r w:rsidRPr="00154E16">
              <w:rPr>
                <w:rFonts w:ascii="Times New Roman" w:hAnsi="Times New Roman"/>
                <w:sz w:val="24"/>
                <w:szCs w:val="24"/>
              </w:rPr>
              <w:t>10</w:t>
            </w:r>
          </w:p>
        </w:tc>
        <w:tc>
          <w:tcPr>
            <w:tcW w:w="709" w:type="dxa"/>
            <w:shd w:val="clear" w:color="auto" w:fill="auto"/>
          </w:tcPr>
          <w:p w:rsidR="00A9749E" w:rsidRPr="00154E16" w:rsidRDefault="00A9749E" w:rsidP="00154E16">
            <w:pPr>
              <w:spacing w:after="0"/>
              <w:jc w:val="center"/>
              <w:rPr>
                <w:rFonts w:ascii="Times New Roman" w:hAnsi="Times New Roman"/>
                <w:b/>
                <w:sz w:val="24"/>
                <w:szCs w:val="24"/>
              </w:rPr>
            </w:pPr>
          </w:p>
        </w:tc>
        <w:tc>
          <w:tcPr>
            <w:tcW w:w="846" w:type="dxa"/>
            <w:shd w:val="clear" w:color="auto" w:fill="auto"/>
          </w:tcPr>
          <w:p w:rsidR="00A9749E" w:rsidRPr="00154E16" w:rsidRDefault="00A9749E" w:rsidP="00154E16">
            <w:pPr>
              <w:spacing w:after="0"/>
              <w:jc w:val="center"/>
              <w:rPr>
                <w:rFonts w:ascii="Times New Roman" w:hAnsi="Times New Roman"/>
                <w:b/>
                <w:sz w:val="24"/>
                <w:szCs w:val="24"/>
              </w:rPr>
            </w:pPr>
          </w:p>
        </w:tc>
        <w:tc>
          <w:tcPr>
            <w:tcW w:w="2698" w:type="dxa"/>
            <w:shd w:val="clear" w:color="auto" w:fill="auto"/>
          </w:tcPr>
          <w:p w:rsidR="00A9749E" w:rsidRPr="00154E16" w:rsidRDefault="00A9749E" w:rsidP="00154E16">
            <w:pPr>
              <w:spacing w:after="0"/>
              <w:jc w:val="center"/>
              <w:rPr>
                <w:rFonts w:ascii="Times New Roman" w:hAnsi="Times New Roman"/>
                <w:b/>
                <w:sz w:val="24"/>
                <w:szCs w:val="24"/>
              </w:rPr>
            </w:pPr>
          </w:p>
        </w:tc>
        <w:tc>
          <w:tcPr>
            <w:tcW w:w="1559" w:type="dxa"/>
            <w:shd w:val="clear" w:color="auto" w:fill="auto"/>
          </w:tcPr>
          <w:p w:rsidR="00A9749E" w:rsidRPr="00154E16" w:rsidRDefault="00A9749E" w:rsidP="00154E16">
            <w:pPr>
              <w:spacing w:after="0"/>
              <w:jc w:val="center"/>
              <w:rPr>
                <w:rFonts w:ascii="Times New Roman" w:hAnsi="Times New Roman"/>
                <w:sz w:val="24"/>
                <w:szCs w:val="24"/>
              </w:rPr>
            </w:pPr>
          </w:p>
        </w:tc>
        <w:tc>
          <w:tcPr>
            <w:tcW w:w="1276" w:type="dxa"/>
          </w:tcPr>
          <w:p w:rsidR="00A9749E" w:rsidRPr="00154E16" w:rsidRDefault="00A9749E" w:rsidP="00154E16">
            <w:pPr>
              <w:spacing w:after="0"/>
              <w:jc w:val="center"/>
              <w:rPr>
                <w:rFonts w:ascii="Times New Roman" w:hAnsi="Times New Roman"/>
                <w:sz w:val="24"/>
                <w:szCs w:val="24"/>
              </w:rPr>
            </w:pPr>
          </w:p>
        </w:tc>
      </w:tr>
    </w:tbl>
    <w:p w:rsidR="005E0652" w:rsidRPr="00620BE6" w:rsidRDefault="005E0652" w:rsidP="00154E16">
      <w:pPr>
        <w:tabs>
          <w:tab w:val="left" w:pos="993"/>
          <w:tab w:val="num" w:pos="1980"/>
        </w:tabs>
        <w:autoSpaceDE w:val="0"/>
        <w:autoSpaceDN w:val="0"/>
        <w:adjustRightInd w:val="0"/>
        <w:spacing w:after="0"/>
        <w:jc w:val="both"/>
        <w:rPr>
          <w:rFonts w:ascii="Times New Roman" w:hAnsi="Times New Roman"/>
          <w:color w:val="000000"/>
          <w:sz w:val="28"/>
        </w:rPr>
      </w:pPr>
      <w:r w:rsidRPr="00620BE6">
        <w:rPr>
          <w:rFonts w:ascii="Times New Roman" w:hAnsi="Times New Roman"/>
          <w:color w:val="000000"/>
          <w:sz w:val="28"/>
        </w:rPr>
        <w:t>Виды и направления внеурочной деятельности школьников тесно связаны между собой.</w:t>
      </w:r>
    </w:p>
    <w:p w:rsidR="005E0652" w:rsidRPr="00620BE6" w:rsidRDefault="005E0652" w:rsidP="00620BE6">
      <w:pPr>
        <w:autoSpaceDE w:val="0"/>
        <w:autoSpaceDN w:val="0"/>
        <w:adjustRightInd w:val="0"/>
        <w:jc w:val="both"/>
        <w:rPr>
          <w:rFonts w:ascii="Times New Roman" w:hAnsi="Times New Roman"/>
          <w:color w:val="000000"/>
          <w:sz w:val="28"/>
        </w:rPr>
      </w:pPr>
      <w:r w:rsidRPr="00620BE6">
        <w:rPr>
          <w:rFonts w:ascii="Times New Roman" w:hAnsi="Times New Roman"/>
          <w:color w:val="000000"/>
          <w:sz w:val="28"/>
        </w:rPr>
        <w:tab/>
        <w:t xml:space="preserve">Формы организации, чередование учебной и внеурочной деятельности в рамках реализации основной образовательной программы основного общего образования определены педагогами ОГБОУ КШИ «Северский кадетский корпус».              </w:t>
      </w:r>
    </w:p>
    <w:p w:rsidR="005E0652" w:rsidRDefault="005E0652" w:rsidP="005E0652">
      <w:pPr>
        <w:numPr>
          <w:ilvl w:val="1"/>
          <w:numId w:val="9"/>
        </w:numPr>
        <w:tabs>
          <w:tab w:val="left" w:pos="993"/>
        </w:tabs>
        <w:autoSpaceDE w:val="0"/>
        <w:autoSpaceDN w:val="0"/>
        <w:adjustRightInd w:val="0"/>
        <w:spacing w:after="0" w:line="240" w:lineRule="auto"/>
        <w:jc w:val="both"/>
        <w:rPr>
          <w:rFonts w:ascii="Times New Roman" w:hAnsi="Times New Roman"/>
          <w:color w:val="000000"/>
          <w:sz w:val="28"/>
        </w:rPr>
      </w:pPr>
      <w:r w:rsidRPr="00620BE6">
        <w:rPr>
          <w:rFonts w:ascii="Times New Roman" w:hAnsi="Times New Roman"/>
          <w:color w:val="000000"/>
          <w:sz w:val="28"/>
        </w:rPr>
        <w:t xml:space="preserve">Время, отведённое на внеурочную деятельность, </w:t>
      </w:r>
      <w:r w:rsidRPr="00620BE6">
        <w:rPr>
          <w:rFonts w:ascii="Times New Roman" w:hAnsi="Times New Roman"/>
          <w:color w:val="000000"/>
          <w:sz w:val="28"/>
          <w:u w:val="single"/>
        </w:rPr>
        <w:t>не учитывается при определении максимально допустимой недельной нагрузки обучающихся</w:t>
      </w:r>
      <w:r w:rsidRPr="00620BE6">
        <w:rPr>
          <w:rFonts w:ascii="Times New Roman" w:hAnsi="Times New Roman"/>
          <w:color w:val="000000"/>
          <w:sz w:val="28"/>
        </w:rPr>
        <w:t xml:space="preserve">, но </w:t>
      </w:r>
      <w:r w:rsidRPr="00620BE6">
        <w:rPr>
          <w:rFonts w:ascii="Times New Roman" w:hAnsi="Times New Roman"/>
          <w:color w:val="000000"/>
          <w:sz w:val="28"/>
          <w:u w:val="single"/>
        </w:rPr>
        <w:t xml:space="preserve">учитывается при </w:t>
      </w:r>
      <w:r w:rsidRPr="00620BE6">
        <w:rPr>
          <w:rFonts w:ascii="Times New Roman" w:hAnsi="Times New Roman"/>
          <w:color w:val="000000"/>
          <w:sz w:val="28"/>
        </w:rPr>
        <w:t xml:space="preserve"> распределении учебной нагрузки учителей. В связи с этим внеурочные занятия, которые ведут педагоги </w:t>
      </w:r>
      <w:r w:rsidR="007A010F" w:rsidRPr="00620BE6">
        <w:rPr>
          <w:rFonts w:ascii="Times New Roman" w:hAnsi="Times New Roman"/>
          <w:color w:val="000000"/>
          <w:sz w:val="28"/>
        </w:rPr>
        <w:t>ОГ</w:t>
      </w:r>
      <w:r w:rsidRPr="00620BE6">
        <w:rPr>
          <w:rFonts w:ascii="Times New Roman" w:hAnsi="Times New Roman"/>
          <w:color w:val="000000"/>
          <w:sz w:val="28"/>
        </w:rPr>
        <w:t xml:space="preserve">БОУ </w:t>
      </w:r>
      <w:r w:rsidR="007A010F" w:rsidRPr="00620BE6">
        <w:rPr>
          <w:rFonts w:ascii="Times New Roman" w:hAnsi="Times New Roman"/>
          <w:color w:val="000000"/>
          <w:sz w:val="28"/>
        </w:rPr>
        <w:t xml:space="preserve">КШИ </w:t>
      </w:r>
      <w:r w:rsidRPr="00620BE6">
        <w:rPr>
          <w:rFonts w:ascii="Times New Roman" w:hAnsi="Times New Roman"/>
          <w:color w:val="000000"/>
          <w:sz w:val="28"/>
        </w:rPr>
        <w:t xml:space="preserve">«Северский </w:t>
      </w:r>
      <w:r w:rsidR="007A010F" w:rsidRPr="00620BE6">
        <w:rPr>
          <w:rFonts w:ascii="Times New Roman" w:hAnsi="Times New Roman"/>
          <w:color w:val="000000"/>
          <w:sz w:val="28"/>
        </w:rPr>
        <w:t>кадетский корпус</w:t>
      </w:r>
      <w:r w:rsidRPr="00620BE6">
        <w:rPr>
          <w:rFonts w:ascii="Times New Roman" w:hAnsi="Times New Roman"/>
          <w:color w:val="000000"/>
          <w:sz w:val="28"/>
        </w:rPr>
        <w:t>»</w:t>
      </w:r>
      <w:r w:rsidR="007A010F" w:rsidRPr="00620BE6">
        <w:rPr>
          <w:rFonts w:ascii="Times New Roman" w:hAnsi="Times New Roman"/>
          <w:color w:val="000000"/>
          <w:sz w:val="28"/>
        </w:rPr>
        <w:t>,</w:t>
      </w:r>
      <w:r w:rsidRPr="00620BE6">
        <w:rPr>
          <w:rFonts w:ascii="Times New Roman" w:hAnsi="Times New Roman"/>
          <w:color w:val="000000"/>
          <w:sz w:val="28"/>
        </w:rPr>
        <w:t xml:space="preserve"> тарифицируются.</w:t>
      </w:r>
    </w:p>
    <w:p w:rsidR="005E363A" w:rsidRPr="0050371A" w:rsidRDefault="005E363A" w:rsidP="005E0652">
      <w:pPr>
        <w:numPr>
          <w:ilvl w:val="1"/>
          <w:numId w:val="9"/>
        </w:numPr>
        <w:tabs>
          <w:tab w:val="left" w:pos="993"/>
        </w:tabs>
        <w:autoSpaceDE w:val="0"/>
        <w:autoSpaceDN w:val="0"/>
        <w:adjustRightInd w:val="0"/>
        <w:spacing w:after="0" w:line="240" w:lineRule="auto"/>
        <w:jc w:val="both"/>
        <w:rPr>
          <w:rFonts w:ascii="Times New Roman" w:hAnsi="Times New Roman"/>
          <w:color w:val="000000"/>
          <w:sz w:val="28"/>
        </w:rPr>
      </w:pPr>
      <w:r w:rsidRPr="0050371A">
        <w:rPr>
          <w:rFonts w:ascii="Times New Roman" w:hAnsi="Times New Roman"/>
          <w:color w:val="000000"/>
          <w:sz w:val="28"/>
        </w:rPr>
        <w:t>Основная часть внеурочной деятельности реализуется за счет занятий кадет в объединениях дополнительного образования корпуса и города.</w:t>
      </w:r>
    </w:p>
    <w:p w:rsidR="005E0652" w:rsidRPr="00620BE6" w:rsidRDefault="005E0652" w:rsidP="005E0652">
      <w:pPr>
        <w:numPr>
          <w:ilvl w:val="1"/>
          <w:numId w:val="9"/>
        </w:numPr>
        <w:tabs>
          <w:tab w:val="left" w:pos="993"/>
        </w:tabs>
        <w:autoSpaceDE w:val="0"/>
        <w:autoSpaceDN w:val="0"/>
        <w:adjustRightInd w:val="0"/>
        <w:spacing w:after="0" w:line="240" w:lineRule="auto"/>
        <w:jc w:val="both"/>
        <w:rPr>
          <w:rFonts w:ascii="Times New Roman" w:hAnsi="Times New Roman"/>
          <w:color w:val="000000"/>
          <w:sz w:val="28"/>
        </w:rPr>
      </w:pPr>
      <w:r w:rsidRPr="00620BE6">
        <w:rPr>
          <w:rFonts w:ascii="Times New Roman" w:hAnsi="Times New Roman"/>
          <w:color w:val="000000"/>
          <w:sz w:val="28"/>
        </w:rPr>
        <w:t>Набор внеурочных занятий, их содержание формируется с учётом пожеланий обучающихся и их родителей (законных представителей).</w:t>
      </w:r>
    </w:p>
    <w:p w:rsidR="005E0652" w:rsidRPr="00620BE6" w:rsidRDefault="005E0652" w:rsidP="005E0652">
      <w:pPr>
        <w:numPr>
          <w:ilvl w:val="1"/>
          <w:numId w:val="9"/>
        </w:numPr>
        <w:tabs>
          <w:tab w:val="left" w:pos="993"/>
        </w:tabs>
        <w:autoSpaceDE w:val="0"/>
        <w:autoSpaceDN w:val="0"/>
        <w:adjustRightInd w:val="0"/>
        <w:spacing w:after="0" w:line="240" w:lineRule="auto"/>
        <w:jc w:val="both"/>
        <w:rPr>
          <w:rFonts w:ascii="Times New Roman" w:hAnsi="Times New Roman"/>
          <w:color w:val="000000"/>
          <w:sz w:val="28"/>
        </w:rPr>
      </w:pPr>
      <w:r w:rsidRPr="00620BE6">
        <w:rPr>
          <w:rFonts w:ascii="Times New Roman" w:hAnsi="Times New Roman"/>
          <w:color w:val="000000"/>
          <w:sz w:val="28"/>
        </w:rPr>
        <w:t>Внеурочная деятельность не может быть обязательной нагрузкой: ученик имеет возможность выбирать из предлагаемых школой курсов те, которые соответствуют его образовательным потребностям.</w:t>
      </w:r>
    </w:p>
    <w:p w:rsidR="005E0652" w:rsidRPr="00620BE6" w:rsidRDefault="005E0652" w:rsidP="005E0652">
      <w:pPr>
        <w:numPr>
          <w:ilvl w:val="1"/>
          <w:numId w:val="9"/>
        </w:numPr>
        <w:tabs>
          <w:tab w:val="left" w:pos="993"/>
        </w:tabs>
        <w:autoSpaceDE w:val="0"/>
        <w:autoSpaceDN w:val="0"/>
        <w:adjustRightInd w:val="0"/>
        <w:spacing w:after="0" w:line="240" w:lineRule="auto"/>
        <w:jc w:val="both"/>
        <w:rPr>
          <w:rFonts w:ascii="Times New Roman" w:hAnsi="Times New Roman"/>
          <w:color w:val="000000"/>
          <w:sz w:val="28"/>
          <w:u w:val="single"/>
        </w:rPr>
      </w:pPr>
      <w:r w:rsidRPr="00620BE6">
        <w:rPr>
          <w:rFonts w:ascii="Times New Roman" w:hAnsi="Times New Roman"/>
          <w:color w:val="000000"/>
          <w:sz w:val="28"/>
        </w:rPr>
        <w:t xml:space="preserve">Рабочие программы внеурочной деятельности разработаны в </w:t>
      </w:r>
      <w:r w:rsidR="007A010F" w:rsidRPr="00620BE6">
        <w:rPr>
          <w:rFonts w:ascii="Times New Roman" w:hAnsi="Times New Roman"/>
          <w:color w:val="000000"/>
          <w:sz w:val="28"/>
        </w:rPr>
        <w:t>7</w:t>
      </w:r>
      <w:r w:rsidRPr="00620BE6">
        <w:rPr>
          <w:rFonts w:ascii="Times New Roman" w:hAnsi="Times New Roman"/>
          <w:color w:val="000000"/>
          <w:sz w:val="28"/>
        </w:rPr>
        <w:t xml:space="preserve"> классе на 3</w:t>
      </w:r>
      <w:r w:rsidR="007A010F" w:rsidRPr="00620BE6">
        <w:rPr>
          <w:rFonts w:ascii="Times New Roman" w:hAnsi="Times New Roman"/>
          <w:color w:val="000000"/>
          <w:sz w:val="28"/>
        </w:rPr>
        <w:t>4</w:t>
      </w:r>
      <w:r w:rsidRPr="00620BE6">
        <w:rPr>
          <w:rFonts w:ascii="Times New Roman" w:hAnsi="Times New Roman"/>
          <w:color w:val="000000"/>
          <w:sz w:val="28"/>
        </w:rPr>
        <w:t xml:space="preserve"> учебные недели в соответствии с требованиями к рабочим программам внеурочных занятий.</w:t>
      </w:r>
    </w:p>
    <w:p w:rsidR="005E0652" w:rsidRPr="00620BE6" w:rsidRDefault="005E0652" w:rsidP="005E0652">
      <w:pPr>
        <w:numPr>
          <w:ilvl w:val="1"/>
          <w:numId w:val="9"/>
        </w:numPr>
        <w:tabs>
          <w:tab w:val="left" w:pos="993"/>
        </w:tabs>
        <w:autoSpaceDE w:val="0"/>
        <w:autoSpaceDN w:val="0"/>
        <w:adjustRightInd w:val="0"/>
        <w:spacing w:after="0" w:line="240" w:lineRule="auto"/>
        <w:jc w:val="both"/>
        <w:rPr>
          <w:rFonts w:ascii="Times New Roman" w:hAnsi="Times New Roman"/>
          <w:color w:val="000000"/>
          <w:sz w:val="28"/>
        </w:rPr>
      </w:pPr>
      <w:r w:rsidRPr="00620BE6">
        <w:rPr>
          <w:rFonts w:ascii="Times New Roman" w:hAnsi="Times New Roman"/>
          <w:color w:val="000000"/>
          <w:sz w:val="28"/>
        </w:rPr>
        <w:t>В соответствии с требованиями стандарта внеурочная деятельность осуществляется на принципах деятельностного подхода, в том числе через такие формы, как экскурсии, кружки, секции, круглые столы, конференции, диспуты, школьные научные обще</w:t>
      </w:r>
      <w:r w:rsidRPr="00620BE6">
        <w:rPr>
          <w:rFonts w:ascii="Times New Roman" w:hAnsi="Times New Roman"/>
          <w:color w:val="000000"/>
          <w:sz w:val="28"/>
        </w:rPr>
        <w:softHyphen/>
        <w:t>ства, олимпиады, соревнования, поисковые и научные исследо</w:t>
      </w:r>
      <w:r w:rsidRPr="00620BE6">
        <w:rPr>
          <w:rFonts w:ascii="Times New Roman" w:hAnsi="Times New Roman"/>
          <w:color w:val="000000"/>
          <w:sz w:val="28"/>
        </w:rPr>
        <w:softHyphen/>
        <w:t>вания, общественно полезные практики.</w:t>
      </w:r>
    </w:p>
    <w:p w:rsidR="005E0652" w:rsidRPr="00620BE6" w:rsidRDefault="005E0652" w:rsidP="005E0652">
      <w:pPr>
        <w:numPr>
          <w:ilvl w:val="1"/>
          <w:numId w:val="9"/>
        </w:numPr>
        <w:tabs>
          <w:tab w:val="left" w:pos="993"/>
        </w:tabs>
        <w:autoSpaceDE w:val="0"/>
        <w:autoSpaceDN w:val="0"/>
        <w:adjustRightInd w:val="0"/>
        <w:spacing w:after="0" w:line="240" w:lineRule="auto"/>
        <w:jc w:val="both"/>
        <w:rPr>
          <w:rFonts w:ascii="Times New Roman" w:hAnsi="Times New Roman"/>
          <w:color w:val="000000"/>
          <w:sz w:val="28"/>
        </w:rPr>
      </w:pPr>
      <w:r w:rsidRPr="00620BE6">
        <w:rPr>
          <w:rFonts w:ascii="Times New Roman" w:hAnsi="Times New Roman"/>
          <w:color w:val="000000"/>
          <w:sz w:val="28"/>
        </w:rPr>
        <w:t xml:space="preserve">Все виды внеурочной деятельности ориентированы на воспитательные результаты. </w:t>
      </w:r>
    </w:p>
    <w:p w:rsidR="005E0652" w:rsidRPr="00620BE6" w:rsidRDefault="005E0652" w:rsidP="005E0652">
      <w:pPr>
        <w:ind w:firstLine="708"/>
        <w:jc w:val="both"/>
        <w:rPr>
          <w:rFonts w:ascii="Times New Roman" w:hAnsi="Times New Roman"/>
          <w:sz w:val="28"/>
        </w:rPr>
      </w:pPr>
      <w:r w:rsidRPr="00620BE6">
        <w:rPr>
          <w:rFonts w:ascii="Times New Roman" w:hAnsi="Times New Roman"/>
          <w:sz w:val="28"/>
        </w:rPr>
        <w:t>При организации внеурочной деятельности обучающихся были использованы собственные ресурсы (</w:t>
      </w:r>
      <w:r w:rsidR="0077568D">
        <w:rPr>
          <w:rFonts w:ascii="Times New Roman" w:hAnsi="Times New Roman"/>
          <w:sz w:val="28"/>
        </w:rPr>
        <w:t xml:space="preserve">педагоги дополнительного образования, </w:t>
      </w:r>
      <w:r w:rsidRPr="00620BE6">
        <w:rPr>
          <w:rFonts w:ascii="Times New Roman" w:hAnsi="Times New Roman"/>
          <w:sz w:val="28"/>
        </w:rPr>
        <w:t>учителя</w:t>
      </w:r>
      <w:r w:rsidR="007A010F" w:rsidRPr="00620BE6">
        <w:rPr>
          <w:rFonts w:ascii="Times New Roman" w:hAnsi="Times New Roman"/>
          <w:sz w:val="28"/>
        </w:rPr>
        <w:t>-предметники</w:t>
      </w:r>
      <w:r w:rsidRPr="00620BE6">
        <w:rPr>
          <w:rFonts w:ascii="Times New Roman" w:hAnsi="Times New Roman"/>
          <w:sz w:val="28"/>
        </w:rPr>
        <w:t xml:space="preserve">, педагог-психолог, </w:t>
      </w:r>
      <w:r w:rsidR="007A010F" w:rsidRPr="00620BE6">
        <w:rPr>
          <w:rFonts w:ascii="Times New Roman" w:hAnsi="Times New Roman"/>
          <w:sz w:val="28"/>
        </w:rPr>
        <w:t>социальный педагог</w:t>
      </w:r>
      <w:r w:rsidRPr="00620BE6">
        <w:rPr>
          <w:rFonts w:ascii="Times New Roman" w:hAnsi="Times New Roman"/>
          <w:sz w:val="28"/>
        </w:rPr>
        <w:t>, воспитатели)</w:t>
      </w:r>
      <w:r w:rsidR="0077568D">
        <w:rPr>
          <w:rFonts w:ascii="Times New Roman" w:hAnsi="Times New Roman"/>
          <w:sz w:val="28"/>
        </w:rPr>
        <w:t>.</w:t>
      </w:r>
    </w:p>
    <w:p w:rsidR="005E0652" w:rsidRPr="00620BE6" w:rsidRDefault="005E0652" w:rsidP="005E0652">
      <w:pPr>
        <w:jc w:val="both"/>
        <w:rPr>
          <w:rFonts w:ascii="Times New Roman" w:hAnsi="Times New Roman"/>
          <w:sz w:val="28"/>
        </w:rPr>
      </w:pPr>
      <w:r w:rsidRPr="00620BE6">
        <w:rPr>
          <w:rFonts w:ascii="Times New Roman" w:hAnsi="Times New Roman"/>
          <w:sz w:val="28"/>
        </w:rPr>
        <w:tab/>
      </w:r>
      <w:r w:rsidR="007A010F" w:rsidRPr="00620BE6">
        <w:rPr>
          <w:rFonts w:ascii="Times New Roman" w:hAnsi="Times New Roman"/>
          <w:sz w:val="28"/>
        </w:rPr>
        <w:t>ОГ</w:t>
      </w:r>
      <w:r w:rsidRPr="00620BE6">
        <w:rPr>
          <w:rFonts w:ascii="Times New Roman" w:hAnsi="Times New Roman"/>
          <w:sz w:val="28"/>
        </w:rPr>
        <w:t xml:space="preserve">БОУ </w:t>
      </w:r>
      <w:r w:rsidR="007A010F" w:rsidRPr="00620BE6">
        <w:rPr>
          <w:rFonts w:ascii="Times New Roman" w:hAnsi="Times New Roman"/>
          <w:color w:val="000000"/>
          <w:sz w:val="28"/>
        </w:rPr>
        <w:t xml:space="preserve">КШИ «Северский кадетский корпус» </w:t>
      </w:r>
      <w:r w:rsidRPr="00620BE6">
        <w:rPr>
          <w:rFonts w:ascii="Times New Roman" w:hAnsi="Times New Roman"/>
          <w:sz w:val="28"/>
        </w:rPr>
        <w:t xml:space="preserve">стремится создать такую инфраструктуру полезной занятности учащихся во второй половине дня, которая способствовала бы обеспечению удовлетворения их личных потребностей.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w:t>
      </w:r>
      <w:r w:rsidRPr="00620BE6">
        <w:rPr>
          <w:rFonts w:ascii="Times New Roman" w:hAnsi="Times New Roman"/>
          <w:sz w:val="28"/>
        </w:rPr>
        <w:lastRenderedPageBreak/>
        <w:t>ценности.</w:t>
      </w:r>
      <w:r w:rsidRPr="00620BE6">
        <w:rPr>
          <w:rFonts w:ascii="Times New Roman" w:hAnsi="Times New Roman"/>
          <w:sz w:val="28"/>
        </w:rPr>
        <w:tab/>
        <w:t>Внеурочная деятельн</w:t>
      </w:r>
      <w:r w:rsidR="007A010F" w:rsidRPr="00620BE6">
        <w:rPr>
          <w:rFonts w:ascii="Times New Roman" w:hAnsi="Times New Roman"/>
          <w:sz w:val="28"/>
        </w:rPr>
        <w:t>ость учащихся будет организован</w:t>
      </w:r>
      <w:r w:rsidRPr="00620BE6">
        <w:rPr>
          <w:rFonts w:ascii="Times New Roman" w:hAnsi="Times New Roman"/>
          <w:sz w:val="28"/>
        </w:rPr>
        <w:t>а в форме кружков, соревнований, конференций, олимпи</w:t>
      </w:r>
      <w:r w:rsidR="007A010F" w:rsidRPr="00620BE6">
        <w:rPr>
          <w:rFonts w:ascii="Times New Roman" w:hAnsi="Times New Roman"/>
          <w:sz w:val="28"/>
        </w:rPr>
        <w:t>ад, выставок, клубов, экскурсий</w:t>
      </w:r>
      <w:r w:rsidRPr="00620BE6">
        <w:rPr>
          <w:rFonts w:ascii="Times New Roman" w:hAnsi="Times New Roman"/>
          <w:sz w:val="28"/>
        </w:rPr>
        <w:t xml:space="preserve"> во второй половине дня.</w:t>
      </w:r>
    </w:p>
    <w:p w:rsidR="005E0652" w:rsidRPr="00620BE6" w:rsidRDefault="005E0652" w:rsidP="005E0652">
      <w:pPr>
        <w:rPr>
          <w:rFonts w:ascii="Times New Roman" w:hAnsi="Times New Roman"/>
          <w:sz w:val="28"/>
        </w:rPr>
      </w:pPr>
      <w:r w:rsidRPr="00620BE6">
        <w:rPr>
          <w:rFonts w:ascii="Times New Roman" w:hAnsi="Times New Roman"/>
          <w:b/>
          <w:sz w:val="28"/>
        </w:rPr>
        <w:t>Ожидаемые результаты</w:t>
      </w:r>
      <w:r w:rsidRPr="00620BE6">
        <w:rPr>
          <w:rFonts w:ascii="Times New Roman" w:hAnsi="Times New Roman"/>
          <w:sz w:val="28"/>
        </w:rPr>
        <w:t>:</w:t>
      </w:r>
    </w:p>
    <w:p w:rsidR="005E0652" w:rsidRPr="00620BE6" w:rsidRDefault="005E0652" w:rsidP="005E0652">
      <w:pPr>
        <w:widowControl w:val="0"/>
        <w:numPr>
          <w:ilvl w:val="0"/>
          <w:numId w:val="10"/>
        </w:numPr>
        <w:tabs>
          <w:tab w:val="num" w:pos="284"/>
        </w:tabs>
        <w:suppressAutoHyphens/>
        <w:spacing w:after="0" w:line="240" w:lineRule="auto"/>
        <w:ind w:left="0" w:firstLine="0"/>
        <w:jc w:val="both"/>
        <w:rPr>
          <w:rFonts w:ascii="Times New Roman" w:hAnsi="Times New Roman"/>
          <w:sz w:val="28"/>
        </w:rPr>
      </w:pPr>
      <w:r w:rsidRPr="00620BE6">
        <w:rPr>
          <w:rFonts w:ascii="Times New Roman" w:hAnsi="Times New Roman"/>
          <w:sz w:val="28"/>
        </w:rPr>
        <w:t>развитие индивидуальности каждого ребенка в процессе самоопределения в системе внеурочной деятельности;</w:t>
      </w:r>
    </w:p>
    <w:p w:rsidR="005E0652" w:rsidRPr="00620BE6" w:rsidRDefault="005E0652" w:rsidP="005E0652">
      <w:pPr>
        <w:widowControl w:val="0"/>
        <w:numPr>
          <w:ilvl w:val="0"/>
          <w:numId w:val="10"/>
        </w:numPr>
        <w:tabs>
          <w:tab w:val="num" w:pos="284"/>
        </w:tabs>
        <w:suppressAutoHyphens/>
        <w:spacing w:after="0" w:line="240" w:lineRule="auto"/>
        <w:ind w:left="0" w:firstLine="0"/>
        <w:jc w:val="both"/>
        <w:rPr>
          <w:rFonts w:ascii="Times New Roman" w:hAnsi="Times New Roman"/>
          <w:sz w:val="28"/>
        </w:rPr>
      </w:pPr>
      <w:r w:rsidRPr="00620BE6">
        <w:rPr>
          <w:rFonts w:ascii="Times New Roman" w:hAnsi="Times New Roman"/>
          <w:sz w:val="28"/>
        </w:rPr>
        <w:t>развитие интеллектуально-творческих способностей школьников</w:t>
      </w:r>
      <w:r w:rsidR="007A010F" w:rsidRPr="00620BE6">
        <w:rPr>
          <w:rFonts w:ascii="Times New Roman" w:hAnsi="Times New Roman"/>
          <w:sz w:val="28"/>
        </w:rPr>
        <w:t>;</w:t>
      </w:r>
    </w:p>
    <w:p w:rsidR="005E0652" w:rsidRPr="00620BE6" w:rsidRDefault="005E0652" w:rsidP="005E0652">
      <w:pPr>
        <w:widowControl w:val="0"/>
        <w:numPr>
          <w:ilvl w:val="0"/>
          <w:numId w:val="10"/>
        </w:numPr>
        <w:tabs>
          <w:tab w:val="num" w:pos="284"/>
        </w:tabs>
        <w:suppressAutoHyphens/>
        <w:spacing w:after="0" w:line="240" w:lineRule="auto"/>
        <w:ind w:left="0" w:firstLine="0"/>
        <w:jc w:val="both"/>
        <w:rPr>
          <w:rFonts w:ascii="Times New Roman" w:hAnsi="Times New Roman"/>
          <w:sz w:val="28"/>
        </w:rPr>
      </w:pPr>
      <w:r w:rsidRPr="00620BE6">
        <w:rPr>
          <w:rFonts w:ascii="Times New Roman" w:hAnsi="Times New Roman"/>
          <w:sz w:val="28"/>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 п.), понимания социальной реальности и повседневной жизни;</w:t>
      </w:r>
    </w:p>
    <w:p w:rsidR="005E0652" w:rsidRPr="00620BE6" w:rsidRDefault="005E0652" w:rsidP="005E0652">
      <w:pPr>
        <w:widowControl w:val="0"/>
        <w:numPr>
          <w:ilvl w:val="0"/>
          <w:numId w:val="10"/>
        </w:numPr>
        <w:tabs>
          <w:tab w:val="num" w:pos="284"/>
        </w:tabs>
        <w:suppressAutoHyphens/>
        <w:spacing w:after="0" w:line="240" w:lineRule="auto"/>
        <w:ind w:left="0" w:firstLine="0"/>
        <w:jc w:val="both"/>
        <w:rPr>
          <w:rFonts w:ascii="Times New Roman" w:hAnsi="Times New Roman"/>
          <w:sz w:val="28"/>
        </w:rPr>
      </w:pPr>
      <w:r w:rsidRPr="00620BE6">
        <w:rPr>
          <w:rFonts w:ascii="Times New Roman" w:hAnsi="Times New Roman"/>
          <w:sz w:val="28"/>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5E0652" w:rsidRPr="00620BE6" w:rsidRDefault="005E0652" w:rsidP="005E0652">
      <w:pPr>
        <w:widowControl w:val="0"/>
        <w:numPr>
          <w:ilvl w:val="0"/>
          <w:numId w:val="10"/>
        </w:numPr>
        <w:tabs>
          <w:tab w:val="num" w:pos="284"/>
        </w:tabs>
        <w:suppressAutoHyphens/>
        <w:spacing w:after="0" w:line="240" w:lineRule="auto"/>
        <w:ind w:left="0" w:firstLine="0"/>
        <w:jc w:val="both"/>
        <w:rPr>
          <w:rFonts w:ascii="Times New Roman" w:hAnsi="Times New Roman"/>
          <w:sz w:val="28"/>
        </w:rPr>
      </w:pPr>
      <w:r w:rsidRPr="00620BE6">
        <w:rPr>
          <w:rFonts w:ascii="Times New Roman" w:hAnsi="Times New Roman"/>
          <w:sz w:val="28"/>
        </w:rPr>
        <w:t>воспитание уважительного отношения к своему городу, школе;</w:t>
      </w:r>
    </w:p>
    <w:p w:rsidR="005E0652" w:rsidRPr="00620BE6" w:rsidRDefault="005E0652" w:rsidP="005E0652">
      <w:pPr>
        <w:widowControl w:val="0"/>
        <w:numPr>
          <w:ilvl w:val="0"/>
          <w:numId w:val="10"/>
        </w:numPr>
        <w:tabs>
          <w:tab w:val="num" w:pos="284"/>
        </w:tabs>
        <w:suppressAutoHyphens/>
        <w:spacing w:after="0" w:line="240" w:lineRule="auto"/>
        <w:ind w:left="0" w:firstLine="0"/>
        <w:jc w:val="both"/>
        <w:rPr>
          <w:rFonts w:ascii="Times New Roman" w:hAnsi="Times New Roman"/>
          <w:sz w:val="28"/>
        </w:rPr>
      </w:pPr>
      <w:r w:rsidRPr="00620BE6">
        <w:rPr>
          <w:rFonts w:ascii="Times New Roman" w:hAnsi="Times New Roman"/>
          <w:sz w:val="28"/>
        </w:rPr>
        <w:t>получение школьником опыта самостоятельного социального действия;</w:t>
      </w:r>
    </w:p>
    <w:p w:rsidR="005E0652" w:rsidRPr="00620BE6" w:rsidRDefault="005E0652" w:rsidP="005E0652">
      <w:pPr>
        <w:widowControl w:val="0"/>
        <w:numPr>
          <w:ilvl w:val="0"/>
          <w:numId w:val="10"/>
        </w:numPr>
        <w:tabs>
          <w:tab w:val="num" w:pos="284"/>
        </w:tabs>
        <w:suppressAutoHyphens/>
        <w:spacing w:after="0" w:line="240" w:lineRule="auto"/>
        <w:ind w:left="0" w:firstLine="0"/>
        <w:jc w:val="both"/>
        <w:rPr>
          <w:rFonts w:ascii="Times New Roman" w:hAnsi="Times New Roman"/>
          <w:sz w:val="28"/>
        </w:rPr>
      </w:pPr>
      <w:r w:rsidRPr="00620BE6">
        <w:rPr>
          <w:rFonts w:ascii="Times New Roman" w:hAnsi="Times New Roman"/>
          <w:sz w:val="28"/>
        </w:rPr>
        <w:t>формирования коммуникативной, этической, социальной, гражданской компетентности школьников;</w:t>
      </w:r>
    </w:p>
    <w:p w:rsidR="005E0652" w:rsidRPr="00620BE6" w:rsidRDefault="005E0652" w:rsidP="005E0652">
      <w:pPr>
        <w:widowControl w:val="0"/>
        <w:numPr>
          <w:ilvl w:val="0"/>
          <w:numId w:val="10"/>
        </w:numPr>
        <w:tabs>
          <w:tab w:val="num" w:pos="284"/>
        </w:tabs>
        <w:suppressAutoHyphens/>
        <w:spacing w:after="0" w:line="240" w:lineRule="auto"/>
        <w:ind w:left="0" w:firstLine="0"/>
        <w:jc w:val="both"/>
        <w:rPr>
          <w:rFonts w:ascii="Times New Roman" w:hAnsi="Times New Roman"/>
          <w:sz w:val="28"/>
        </w:rPr>
      </w:pPr>
      <w:r w:rsidRPr="00620BE6">
        <w:rPr>
          <w:rFonts w:ascii="Times New Roman" w:hAnsi="Times New Roman"/>
          <w:sz w:val="28"/>
        </w:rPr>
        <w:t>формирования у детей социокультурной идентичности: страновой (российской), этнической, культурной, гендерной и др.</w:t>
      </w:r>
    </w:p>
    <w:p w:rsidR="005E0652" w:rsidRPr="00620BE6" w:rsidRDefault="005E0652" w:rsidP="005E0652">
      <w:pPr>
        <w:widowControl w:val="0"/>
        <w:numPr>
          <w:ilvl w:val="0"/>
          <w:numId w:val="10"/>
        </w:numPr>
        <w:tabs>
          <w:tab w:val="num" w:pos="284"/>
        </w:tabs>
        <w:suppressAutoHyphens/>
        <w:spacing w:after="0" w:line="240" w:lineRule="auto"/>
        <w:ind w:left="0" w:firstLine="0"/>
        <w:jc w:val="both"/>
        <w:rPr>
          <w:rFonts w:ascii="Times New Roman" w:hAnsi="Times New Roman"/>
          <w:sz w:val="28"/>
        </w:rPr>
      </w:pPr>
      <w:r w:rsidRPr="00620BE6">
        <w:rPr>
          <w:rFonts w:ascii="Times New Roman" w:hAnsi="Times New Roman"/>
          <w:sz w:val="28"/>
        </w:rPr>
        <w:t>увеличение числа детей, охваченных организованным досугом;</w:t>
      </w:r>
    </w:p>
    <w:p w:rsidR="005E0652" w:rsidRPr="00620BE6" w:rsidRDefault="005E0652" w:rsidP="005E0652">
      <w:pPr>
        <w:widowControl w:val="0"/>
        <w:numPr>
          <w:ilvl w:val="0"/>
          <w:numId w:val="10"/>
        </w:numPr>
        <w:tabs>
          <w:tab w:val="num" w:pos="284"/>
        </w:tabs>
        <w:suppressAutoHyphens/>
        <w:spacing w:after="0" w:line="240" w:lineRule="auto"/>
        <w:ind w:left="0" w:firstLine="0"/>
        <w:jc w:val="both"/>
        <w:rPr>
          <w:rFonts w:ascii="Times New Roman" w:hAnsi="Times New Roman"/>
          <w:sz w:val="28"/>
        </w:rPr>
      </w:pPr>
      <w:r w:rsidRPr="00620BE6">
        <w:rPr>
          <w:rFonts w:ascii="Times New Roman" w:hAnsi="Times New Roman"/>
          <w:sz w:val="28"/>
        </w:rPr>
        <w:t>воспитание у детей толерантности, навыков здорового образа жизни;</w:t>
      </w:r>
    </w:p>
    <w:p w:rsidR="005E0652" w:rsidRPr="00620BE6" w:rsidRDefault="005E0652" w:rsidP="005E0652">
      <w:pPr>
        <w:widowControl w:val="0"/>
        <w:numPr>
          <w:ilvl w:val="0"/>
          <w:numId w:val="10"/>
        </w:numPr>
        <w:tabs>
          <w:tab w:val="num" w:pos="284"/>
        </w:tabs>
        <w:suppressAutoHyphens/>
        <w:spacing w:after="0" w:line="240" w:lineRule="auto"/>
        <w:ind w:left="0" w:firstLine="0"/>
        <w:jc w:val="both"/>
        <w:rPr>
          <w:rFonts w:ascii="Times New Roman" w:hAnsi="Times New Roman"/>
          <w:sz w:val="28"/>
        </w:rPr>
      </w:pPr>
      <w:r w:rsidRPr="00620BE6">
        <w:rPr>
          <w:rFonts w:ascii="Times New Roman" w:hAnsi="Times New Roman"/>
          <w:sz w:val="28"/>
        </w:rPr>
        <w:t>формирование чувства гражданственности и патриотизма, правовой культуры, осознанного отношения к профессиональному самоопределению;</w:t>
      </w:r>
    </w:p>
    <w:p w:rsidR="005E0652" w:rsidRPr="00620BE6" w:rsidRDefault="005E0652" w:rsidP="005E0652">
      <w:pPr>
        <w:widowControl w:val="0"/>
        <w:numPr>
          <w:ilvl w:val="0"/>
          <w:numId w:val="10"/>
        </w:numPr>
        <w:tabs>
          <w:tab w:val="num" w:pos="284"/>
        </w:tabs>
        <w:suppressAutoHyphens/>
        <w:spacing w:after="0" w:line="240" w:lineRule="auto"/>
        <w:ind w:left="0" w:firstLine="0"/>
        <w:jc w:val="both"/>
        <w:rPr>
          <w:rFonts w:ascii="Times New Roman" w:hAnsi="Times New Roman"/>
          <w:sz w:val="28"/>
        </w:rPr>
      </w:pPr>
      <w:r w:rsidRPr="00620BE6">
        <w:rPr>
          <w:rFonts w:ascii="Times New Roman" w:hAnsi="Times New Roman"/>
          <w:sz w:val="28"/>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7A010F" w:rsidRPr="00620BE6" w:rsidRDefault="007A010F" w:rsidP="005E0652">
      <w:pPr>
        <w:widowControl w:val="0"/>
        <w:numPr>
          <w:ilvl w:val="0"/>
          <w:numId w:val="10"/>
        </w:numPr>
        <w:tabs>
          <w:tab w:val="num" w:pos="284"/>
        </w:tabs>
        <w:suppressAutoHyphens/>
        <w:spacing w:after="0" w:line="240" w:lineRule="auto"/>
        <w:ind w:left="0" w:firstLine="0"/>
        <w:jc w:val="both"/>
        <w:rPr>
          <w:rFonts w:ascii="Times New Roman" w:hAnsi="Times New Roman"/>
          <w:sz w:val="28"/>
        </w:rPr>
      </w:pPr>
    </w:p>
    <w:p w:rsidR="00620BE6" w:rsidRDefault="00620BE6" w:rsidP="005E0652">
      <w:pPr>
        <w:ind w:firstLine="709"/>
        <w:jc w:val="center"/>
        <w:rPr>
          <w:rFonts w:ascii="Times New Roman" w:hAnsi="Times New Roman"/>
          <w:b/>
          <w:color w:val="000000"/>
          <w:sz w:val="28"/>
        </w:rPr>
      </w:pPr>
    </w:p>
    <w:p w:rsidR="005E0652" w:rsidRPr="00620BE6" w:rsidRDefault="005E0652" w:rsidP="005E0652">
      <w:pPr>
        <w:ind w:firstLine="709"/>
        <w:jc w:val="center"/>
        <w:rPr>
          <w:rFonts w:ascii="Times New Roman" w:hAnsi="Times New Roman"/>
          <w:b/>
          <w:color w:val="000000"/>
          <w:sz w:val="28"/>
        </w:rPr>
      </w:pPr>
      <w:r w:rsidRPr="00620BE6">
        <w:rPr>
          <w:rFonts w:ascii="Times New Roman" w:hAnsi="Times New Roman"/>
          <w:b/>
          <w:color w:val="000000"/>
          <w:sz w:val="28"/>
        </w:rPr>
        <w:t xml:space="preserve">Организация внеурочной деятельности </w:t>
      </w:r>
      <w:r w:rsidR="007A010F" w:rsidRPr="00620BE6">
        <w:rPr>
          <w:rFonts w:ascii="Times New Roman" w:hAnsi="Times New Roman"/>
          <w:b/>
          <w:color w:val="000000"/>
          <w:sz w:val="28"/>
        </w:rPr>
        <w:t>7</w:t>
      </w:r>
      <w:r w:rsidRPr="00620BE6">
        <w:rPr>
          <w:rFonts w:ascii="Times New Roman" w:hAnsi="Times New Roman"/>
          <w:b/>
          <w:color w:val="000000"/>
          <w:sz w:val="28"/>
        </w:rPr>
        <w:t>-х классах в 201</w:t>
      </w:r>
      <w:r w:rsidR="007A010F" w:rsidRPr="00620BE6">
        <w:rPr>
          <w:rFonts w:ascii="Times New Roman" w:hAnsi="Times New Roman"/>
          <w:b/>
          <w:color w:val="000000"/>
          <w:sz w:val="28"/>
        </w:rPr>
        <w:t>7</w:t>
      </w:r>
      <w:r w:rsidRPr="00620BE6">
        <w:rPr>
          <w:rFonts w:ascii="Times New Roman" w:hAnsi="Times New Roman"/>
          <w:b/>
          <w:color w:val="000000"/>
          <w:sz w:val="28"/>
        </w:rPr>
        <w:t>-201</w:t>
      </w:r>
      <w:r w:rsidR="007A010F" w:rsidRPr="00620BE6">
        <w:rPr>
          <w:rFonts w:ascii="Times New Roman" w:hAnsi="Times New Roman"/>
          <w:b/>
          <w:color w:val="000000"/>
          <w:sz w:val="28"/>
        </w:rPr>
        <w:t>8</w:t>
      </w:r>
      <w:r w:rsidRPr="00620BE6">
        <w:rPr>
          <w:rFonts w:ascii="Times New Roman" w:hAnsi="Times New Roman"/>
          <w:b/>
          <w:color w:val="000000"/>
          <w:sz w:val="28"/>
        </w:rPr>
        <w:t xml:space="preserve"> учебном году</w:t>
      </w:r>
    </w:p>
    <w:p w:rsidR="005E0652" w:rsidRPr="00620BE6" w:rsidRDefault="005E0652" w:rsidP="005E0652">
      <w:pPr>
        <w:ind w:firstLine="709"/>
        <w:jc w:val="both"/>
        <w:rPr>
          <w:rFonts w:ascii="Times New Roman" w:hAnsi="Times New Roman"/>
          <w:color w:val="000000"/>
          <w:sz w:val="28"/>
        </w:rPr>
      </w:pPr>
      <w:r w:rsidRPr="00620BE6">
        <w:rPr>
          <w:rFonts w:ascii="Times New Roman" w:hAnsi="Times New Roman"/>
          <w:color w:val="000000"/>
          <w:sz w:val="28"/>
        </w:rPr>
        <w:t xml:space="preserve">Наряду с общими требованиями к организации внеурочной деятельности, обозначенными в нормативных документах федерального и  регионального уровней,  </w:t>
      </w:r>
      <w:r w:rsidR="007A010F" w:rsidRPr="00620BE6">
        <w:rPr>
          <w:rFonts w:ascii="Times New Roman" w:hAnsi="Times New Roman"/>
          <w:color w:val="000000"/>
          <w:sz w:val="28"/>
        </w:rPr>
        <w:t>ОГ</w:t>
      </w:r>
      <w:r w:rsidRPr="00620BE6">
        <w:rPr>
          <w:rFonts w:ascii="Times New Roman" w:hAnsi="Times New Roman"/>
          <w:color w:val="000000"/>
          <w:sz w:val="28"/>
        </w:rPr>
        <w:t xml:space="preserve">БОУ </w:t>
      </w:r>
      <w:r w:rsidR="007A010F" w:rsidRPr="00620BE6">
        <w:rPr>
          <w:rFonts w:ascii="Times New Roman" w:hAnsi="Times New Roman"/>
          <w:color w:val="000000"/>
          <w:sz w:val="28"/>
        </w:rPr>
        <w:t xml:space="preserve">КШИ </w:t>
      </w:r>
      <w:r w:rsidRPr="00620BE6">
        <w:rPr>
          <w:rFonts w:ascii="Times New Roman" w:hAnsi="Times New Roman"/>
          <w:color w:val="000000"/>
          <w:sz w:val="28"/>
        </w:rPr>
        <w:t xml:space="preserve">«Северский </w:t>
      </w:r>
      <w:r w:rsidR="007A010F" w:rsidRPr="00620BE6">
        <w:rPr>
          <w:rFonts w:ascii="Times New Roman" w:hAnsi="Times New Roman"/>
          <w:color w:val="000000"/>
          <w:sz w:val="28"/>
        </w:rPr>
        <w:t>кадетский корпус</w:t>
      </w:r>
      <w:r w:rsidRPr="00620BE6">
        <w:rPr>
          <w:rFonts w:ascii="Times New Roman" w:hAnsi="Times New Roman"/>
          <w:color w:val="000000"/>
          <w:sz w:val="28"/>
        </w:rPr>
        <w:t>» выработал свой перечень требований:</w:t>
      </w:r>
    </w:p>
    <w:p w:rsidR="005E0652" w:rsidRPr="00620BE6" w:rsidRDefault="005E0652" w:rsidP="007A010F">
      <w:pPr>
        <w:numPr>
          <w:ilvl w:val="0"/>
          <w:numId w:val="11"/>
        </w:numPr>
        <w:tabs>
          <w:tab w:val="left" w:pos="284"/>
          <w:tab w:val="num" w:pos="1068"/>
        </w:tabs>
        <w:spacing w:after="0"/>
        <w:ind w:left="0" w:firstLine="0"/>
        <w:jc w:val="both"/>
        <w:rPr>
          <w:rFonts w:ascii="Times New Roman" w:hAnsi="Times New Roman"/>
          <w:color w:val="000000"/>
          <w:sz w:val="28"/>
        </w:rPr>
      </w:pPr>
      <w:r w:rsidRPr="00620BE6">
        <w:rPr>
          <w:rFonts w:ascii="Times New Roman" w:hAnsi="Times New Roman"/>
          <w:color w:val="000000"/>
          <w:sz w:val="28"/>
        </w:rPr>
        <w:t xml:space="preserve">Внеурочные занятия в </w:t>
      </w:r>
      <w:r w:rsidR="007A010F" w:rsidRPr="00620BE6">
        <w:rPr>
          <w:rFonts w:ascii="Times New Roman" w:hAnsi="Times New Roman"/>
          <w:color w:val="000000"/>
          <w:sz w:val="28"/>
        </w:rPr>
        <w:t>7-</w:t>
      </w:r>
      <w:r w:rsidRPr="00620BE6">
        <w:rPr>
          <w:rFonts w:ascii="Times New Roman" w:hAnsi="Times New Roman"/>
          <w:color w:val="000000"/>
          <w:sz w:val="28"/>
        </w:rPr>
        <w:t xml:space="preserve">х классах проводятся в </w:t>
      </w:r>
      <w:r w:rsidR="007A010F" w:rsidRPr="00620BE6">
        <w:rPr>
          <w:rFonts w:ascii="Times New Roman" w:hAnsi="Times New Roman"/>
          <w:color w:val="000000"/>
          <w:sz w:val="28"/>
        </w:rPr>
        <w:t xml:space="preserve">ОГБОУ КШИ «Северский кадетский корпус» </w:t>
      </w:r>
      <w:r w:rsidRPr="00620BE6">
        <w:rPr>
          <w:rFonts w:ascii="Times New Roman" w:hAnsi="Times New Roman"/>
          <w:color w:val="000000"/>
          <w:sz w:val="28"/>
        </w:rPr>
        <w:t xml:space="preserve">во второй половине дня, после </w:t>
      </w:r>
      <w:r w:rsidR="00C6537B">
        <w:rPr>
          <w:rFonts w:ascii="Times New Roman" w:hAnsi="Times New Roman"/>
          <w:color w:val="000000"/>
          <w:sz w:val="28"/>
        </w:rPr>
        <w:t>полдника</w:t>
      </w:r>
      <w:r w:rsidRPr="00620BE6">
        <w:rPr>
          <w:rFonts w:ascii="Times New Roman" w:hAnsi="Times New Roman"/>
          <w:color w:val="000000"/>
          <w:sz w:val="28"/>
        </w:rPr>
        <w:t xml:space="preserve">. </w:t>
      </w:r>
    </w:p>
    <w:p w:rsidR="005E0652" w:rsidRPr="00620BE6" w:rsidRDefault="005E0652" w:rsidP="007A010F">
      <w:pPr>
        <w:numPr>
          <w:ilvl w:val="0"/>
          <w:numId w:val="11"/>
        </w:numPr>
        <w:tabs>
          <w:tab w:val="left" w:pos="284"/>
        </w:tabs>
        <w:spacing w:after="0"/>
        <w:ind w:left="0" w:firstLine="0"/>
        <w:jc w:val="both"/>
        <w:rPr>
          <w:rFonts w:ascii="Times New Roman" w:hAnsi="Times New Roman"/>
          <w:color w:val="000000"/>
          <w:sz w:val="28"/>
        </w:rPr>
      </w:pPr>
      <w:r w:rsidRPr="00620BE6">
        <w:rPr>
          <w:rFonts w:ascii="Times New Roman" w:hAnsi="Times New Roman"/>
          <w:color w:val="000000"/>
          <w:sz w:val="28"/>
        </w:rPr>
        <w:lastRenderedPageBreak/>
        <w:t>Внеурочные занятия проводятся преимущественно с группами детей с учётом интересов обучающихся</w:t>
      </w:r>
      <w:r w:rsidRPr="00620BE6">
        <w:rPr>
          <w:rFonts w:ascii="Times New Roman" w:hAnsi="Times New Roman"/>
          <w:color w:val="000000"/>
          <w:sz w:val="36"/>
        </w:rPr>
        <w:t xml:space="preserve"> </w:t>
      </w:r>
      <w:r w:rsidRPr="00620BE6">
        <w:rPr>
          <w:rFonts w:ascii="Times New Roman" w:hAnsi="Times New Roman"/>
          <w:color w:val="000000"/>
          <w:sz w:val="28"/>
        </w:rPr>
        <w:t xml:space="preserve">и родителей,  по отдельно составленному расписанию в расчёте 1-2 занятия с группой в день непосредственно в </w:t>
      </w:r>
      <w:r w:rsidR="007A010F" w:rsidRPr="00620BE6">
        <w:rPr>
          <w:rFonts w:ascii="Times New Roman" w:hAnsi="Times New Roman"/>
          <w:color w:val="000000"/>
          <w:sz w:val="28"/>
        </w:rPr>
        <w:t>ОГБОУ КШИ «Северский кадетский корпус»</w:t>
      </w:r>
      <w:r w:rsidRPr="00620BE6">
        <w:rPr>
          <w:rFonts w:ascii="Times New Roman" w:hAnsi="Times New Roman"/>
          <w:color w:val="000000"/>
          <w:sz w:val="28"/>
        </w:rPr>
        <w:t>.</w:t>
      </w:r>
    </w:p>
    <w:p w:rsidR="005E0652" w:rsidRPr="00620BE6" w:rsidRDefault="005E0652" w:rsidP="007A010F">
      <w:pPr>
        <w:numPr>
          <w:ilvl w:val="0"/>
          <w:numId w:val="11"/>
        </w:numPr>
        <w:tabs>
          <w:tab w:val="left" w:pos="284"/>
        </w:tabs>
        <w:spacing w:after="0"/>
        <w:ind w:left="0" w:firstLine="0"/>
        <w:jc w:val="both"/>
        <w:rPr>
          <w:rFonts w:ascii="Times New Roman" w:hAnsi="Times New Roman"/>
          <w:color w:val="000000"/>
          <w:sz w:val="28"/>
        </w:rPr>
      </w:pPr>
      <w:r w:rsidRPr="00620BE6">
        <w:rPr>
          <w:rFonts w:ascii="Times New Roman" w:hAnsi="Times New Roman"/>
          <w:color w:val="000000"/>
          <w:sz w:val="28"/>
        </w:rPr>
        <w:t xml:space="preserve">Наполняемость групп при проведении внеурочных занятий может быть </w:t>
      </w:r>
      <w:r w:rsidR="0077568D">
        <w:rPr>
          <w:rFonts w:ascii="Times New Roman" w:hAnsi="Times New Roman"/>
          <w:color w:val="000000"/>
          <w:sz w:val="28"/>
        </w:rPr>
        <w:t>8-</w:t>
      </w:r>
      <w:r w:rsidRPr="00620BE6">
        <w:rPr>
          <w:rFonts w:ascii="Times New Roman" w:hAnsi="Times New Roman"/>
          <w:color w:val="000000"/>
          <w:sz w:val="28"/>
        </w:rPr>
        <w:t>1</w:t>
      </w:r>
      <w:r w:rsidR="007A010F" w:rsidRPr="00620BE6">
        <w:rPr>
          <w:rFonts w:ascii="Times New Roman" w:hAnsi="Times New Roman"/>
          <w:color w:val="000000"/>
          <w:sz w:val="28"/>
        </w:rPr>
        <w:t>2</w:t>
      </w:r>
      <w:r w:rsidRPr="00620BE6">
        <w:rPr>
          <w:rFonts w:ascii="Times New Roman" w:hAnsi="Times New Roman"/>
          <w:color w:val="000000"/>
          <w:sz w:val="28"/>
        </w:rPr>
        <w:t xml:space="preserve"> человек. </w:t>
      </w:r>
    </w:p>
    <w:p w:rsidR="005E0652" w:rsidRPr="00620BE6" w:rsidRDefault="005E0652" w:rsidP="007A010F">
      <w:pPr>
        <w:numPr>
          <w:ilvl w:val="0"/>
          <w:numId w:val="11"/>
        </w:numPr>
        <w:tabs>
          <w:tab w:val="left" w:pos="284"/>
        </w:tabs>
        <w:spacing w:after="0"/>
        <w:ind w:left="0" w:firstLine="0"/>
        <w:jc w:val="both"/>
        <w:rPr>
          <w:rFonts w:ascii="Times New Roman" w:hAnsi="Times New Roman"/>
          <w:i/>
          <w:color w:val="000000"/>
          <w:sz w:val="28"/>
        </w:rPr>
      </w:pPr>
      <w:r w:rsidRPr="00620BE6">
        <w:rPr>
          <w:rFonts w:ascii="Times New Roman" w:hAnsi="Times New Roman"/>
          <w:color w:val="000000"/>
          <w:sz w:val="28"/>
        </w:rPr>
        <w:t xml:space="preserve">Продолжительность занятия внеурочной деятельности зависит от возраста обучающихся и  вида деятельности. Для обучающихся </w:t>
      </w:r>
      <w:r w:rsidR="007A010F" w:rsidRPr="00620BE6">
        <w:rPr>
          <w:rFonts w:ascii="Times New Roman" w:hAnsi="Times New Roman"/>
          <w:color w:val="000000"/>
          <w:sz w:val="28"/>
        </w:rPr>
        <w:t>7-х</w:t>
      </w:r>
      <w:r w:rsidRPr="00620BE6">
        <w:rPr>
          <w:rFonts w:ascii="Times New Roman" w:hAnsi="Times New Roman"/>
          <w:color w:val="000000"/>
          <w:sz w:val="28"/>
        </w:rPr>
        <w:t xml:space="preserve"> классов продолжительность занятий не должна  превышать более 50 минут в день. Между занятиями внеурочной деятельности организован  перерыв  длительностью 20 минут для отдыха детей и проветривания помещений. </w:t>
      </w:r>
    </w:p>
    <w:p w:rsidR="005E0652" w:rsidRPr="00620BE6" w:rsidRDefault="005E0652" w:rsidP="005E0652">
      <w:pPr>
        <w:numPr>
          <w:ilvl w:val="0"/>
          <w:numId w:val="11"/>
        </w:numPr>
        <w:tabs>
          <w:tab w:val="left" w:pos="284"/>
        </w:tabs>
        <w:spacing w:after="0" w:line="240" w:lineRule="auto"/>
        <w:ind w:left="0" w:firstLine="0"/>
        <w:jc w:val="both"/>
        <w:rPr>
          <w:rFonts w:ascii="Times New Roman" w:hAnsi="Times New Roman"/>
          <w:color w:val="000000"/>
          <w:sz w:val="28"/>
        </w:rPr>
      </w:pPr>
      <w:r w:rsidRPr="00620BE6">
        <w:rPr>
          <w:rFonts w:ascii="Times New Roman" w:hAnsi="Times New Roman"/>
          <w:color w:val="000000"/>
          <w:sz w:val="28"/>
        </w:rPr>
        <w:t xml:space="preserve">Организация внеурочной деятельности учащихся осуществляется </w:t>
      </w:r>
      <w:r w:rsidRPr="00620BE6">
        <w:rPr>
          <w:rFonts w:ascii="Times New Roman" w:hAnsi="Times New Roman"/>
          <w:i/>
          <w:color w:val="000000"/>
          <w:sz w:val="28"/>
        </w:rPr>
        <w:t>учителями</w:t>
      </w:r>
      <w:r w:rsidR="007A010F" w:rsidRPr="00620BE6">
        <w:rPr>
          <w:rFonts w:ascii="Times New Roman" w:hAnsi="Times New Roman"/>
          <w:i/>
          <w:color w:val="000000"/>
          <w:sz w:val="28"/>
        </w:rPr>
        <w:t>-предметниками</w:t>
      </w:r>
      <w:r w:rsidRPr="00620BE6">
        <w:rPr>
          <w:rFonts w:ascii="Times New Roman" w:hAnsi="Times New Roman"/>
          <w:color w:val="000000"/>
          <w:sz w:val="28"/>
        </w:rPr>
        <w:t>, где реализуется</w:t>
      </w:r>
      <w:r w:rsidRPr="00620BE6">
        <w:rPr>
          <w:rFonts w:ascii="Times New Roman" w:hAnsi="Times New Roman"/>
          <w:i/>
          <w:color w:val="000000"/>
          <w:sz w:val="28"/>
        </w:rPr>
        <w:t xml:space="preserve"> </w:t>
      </w:r>
      <w:r w:rsidRPr="00620BE6">
        <w:rPr>
          <w:rFonts w:ascii="Times New Roman" w:hAnsi="Times New Roman"/>
          <w:color w:val="000000"/>
          <w:sz w:val="28"/>
        </w:rPr>
        <w:t xml:space="preserve">Федеральный государственный образовательный стандарт  </w:t>
      </w:r>
      <w:r w:rsidR="007A010F" w:rsidRPr="00620BE6">
        <w:rPr>
          <w:rFonts w:ascii="Times New Roman" w:hAnsi="Times New Roman"/>
          <w:color w:val="000000"/>
          <w:sz w:val="28"/>
        </w:rPr>
        <w:t>основного</w:t>
      </w:r>
      <w:r w:rsidRPr="00620BE6">
        <w:rPr>
          <w:rFonts w:ascii="Times New Roman" w:hAnsi="Times New Roman"/>
          <w:color w:val="000000"/>
          <w:sz w:val="28"/>
        </w:rPr>
        <w:t xml:space="preserve">  общего образования,  </w:t>
      </w:r>
      <w:r w:rsidR="0077568D" w:rsidRPr="0077568D">
        <w:rPr>
          <w:rFonts w:ascii="Times New Roman" w:hAnsi="Times New Roman"/>
          <w:i/>
          <w:color w:val="000000"/>
          <w:sz w:val="28"/>
        </w:rPr>
        <w:t>педагогами дополнительного образования,</w:t>
      </w:r>
      <w:r w:rsidR="0077568D">
        <w:rPr>
          <w:rFonts w:ascii="Times New Roman" w:hAnsi="Times New Roman"/>
          <w:color w:val="000000"/>
          <w:sz w:val="28"/>
        </w:rPr>
        <w:t xml:space="preserve"> </w:t>
      </w:r>
      <w:r w:rsidRPr="00620BE6">
        <w:rPr>
          <w:rFonts w:ascii="Times New Roman" w:hAnsi="Times New Roman"/>
          <w:i/>
          <w:color w:val="000000"/>
          <w:sz w:val="28"/>
        </w:rPr>
        <w:t>учителями физической культуры</w:t>
      </w:r>
      <w:r w:rsidRPr="00620BE6">
        <w:rPr>
          <w:rFonts w:ascii="Times New Roman" w:hAnsi="Times New Roman"/>
          <w:color w:val="000000"/>
          <w:sz w:val="28"/>
        </w:rPr>
        <w:t>,</w:t>
      </w:r>
      <w:r w:rsidRPr="00620BE6">
        <w:rPr>
          <w:rFonts w:ascii="Times New Roman" w:hAnsi="Times New Roman"/>
          <w:i/>
          <w:color w:val="000000"/>
          <w:sz w:val="28"/>
        </w:rPr>
        <w:t xml:space="preserve"> педагогом-психологом, </w:t>
      </w:r>
      <w:r w:rsidR="00EB664E" w:rsidRPr="00620BE6">
        <w:rPr>
          <w:rFonts w:ascii="Times New Roman" w:hAnsi="Times New Roman"/>
          <w:i/>
          <w:color w:val="000000"/>
          <w:sz w:val="28"/>
        </w:rPr>
        <w:t xml:space="preserve">социальным </w:t>
      </w:r>
      <w:r w:rsidRPr="00620BE6">
        <w:rPr>
          <w:rFonts w:ascii="Times New Roman" w:hAnsi="Times New Roman"/>
          <w:i/>
          <w:color w:val="000000"/>
          <w:sz w:val="28"/>
        </w:rPr>
        <w:t>педагогом, воспитателями</w:t>
      </w:r>
      <w:r w:rsidR="00EB664E" w:rsidRPr="00620BE6">
        <w:rPr>
          <w:rFonts w:ascii="Times New Roman" w:hAnsi="Times New Roman"/>
          <w:i/>
          <w:color w:val="000000"/>
          <w:sz w:val="28"/>
        </w:rPr>
        <w:t>.</w:t>
      </w:r>
      <w:r w:rsidRPr="00620BE6">
        <w:rPr>
          <w:rFonts w:ascii="Times New Roman" w:hAnsi="Times New Roman"/>
          <w:color w:val="000000"/>
          <w:sz w:val="28"/>
        </w:rPr>
        <w:t xml:space="preserve"> </w:t>
      </w:r>
    </w:p>
    <w:p w:rsidR="005E0652" w:rsidRPr="00620BE6" w:rsidRDefault="005E0652" w:rsidP="005E0652">
      <w:pPr>
        <w:ind w:firstLine="708"/>
        <w:jc w:val="both"/>
        <w:rPr>
          <w:rFonts w:ascii="Times New Roman" w:hAnsi="Times New Roman"/>
          <w:sz w:val="28"/>
        </w:rPr>
      </w:pPr>
      <w:r w:rsidRPr="00620BE6">
        <w:rPr>
          <w:rFonts w:ascii="Times New Roman" w:hAnsi="Times New Roman"/>
          <w:color w:val="000000"/>
          <w:sz w:val="28"/>
        </w:rPr>
        <w:t xml:space="preserve">Образовательные программы  внеурочной деятельности  двух видов: авторские или модифицированные  в соответствии с требованиями к рабочим программам внеурочных занятий и утверждёнными  педагогическим советом. </w:t>
      </w:r>
    </w:p>
    <w:p w:rsidR="005E0652" w:rsidRDefault="005E0652" w:rsidP="006261C3">
      <w:pPr>
        <w:pStyle w:val="a3"/>
        <w:rPr>
          <w:b/>
          <w:sz w:val="28"/>
          <w:szCs w:val="28"/>
        </w:rPr>
      </w:pPr>
    </w:p>
    <w:p w:rsidR="00C856B4" w:rsidRDefault="00C856B4">
      <w:pPr>
        <w:spacing w:after="160" w:line="259" w:lineRule="auto"/>
        <w:rPr>
          <w:rFonts w:ascii="Times New Roman" w:hAnsi="Times New Roman"/>
          <w:b/>
          <w:sz w:val="28"/>
          <w:szCs w:val="28"/>
          <w:lang w:eastAsia="ru-RU"/>
        </w:rPr>
      </w:pPr>
      <w:r>
        <w:rPr>
          <w:b/>
          <w:sz w:val="28"/>
          <w:szCs w:val="28"/>
        </w:rPr>
        <w:br w:type="page"/>
      </w:r>
    </w:p>
    <w:p w:rsidR="00BD593C" w:rsidRDefault="00BD593C" w:rsidP="00BD593C">
      <w:pPr>
        <w:pStyle w:val="a3"/>
        <w:jc w:val="right"/>
        <w:rPr>
          <w:sz w:val="28"/>
          <w:szCs w:val="28"/>
        </w:rPr>
      </w:pPr>
      <w:r>
        <w:rPr>
          <w:sz w:val="28"/>
          <w:szCs w:val="28"/>
        </w:rPr>
        <w:lastRenderedPageBreak/>
        <w:t>Утверждаю:</w:t>
      </w:r>
    </w:p>
    <w:p w:rsidR="00BD593C" w:rsidRDefault="00BD593C" w:rsidP="00BD593C">
      <w:pPr>
        <w:pStyle w:val="a3"/>
        <w:jc w:val="right"/>
        <w:rPr>
          <w:sz w:val="28"/>
          <w:szCs w:val="28"/>
        </w:rPr>
      </w:pPr>
      <w:r>
        <w:rPr>
          <w:sz w:val="28"/>
          <w:szCs w:val="28"/>
        </w:rPr>
        <w:t xml:space="preserve">Директор ОГБОУ КШИ </w:t>
      </w:r>
    </w:p>
    <w:p w:rsidR="00BD593C" w:rsidRDefault="00BD593C" w:rsidP="00BD593C">
      <w:pPr>
        <w:pStyle w:val="a3"/>
        <w:jc w:val="right"/>
        <w:rPr>
          <w:sz w:val="28"/>
          <w:szCs w:val="28"/>
        </w:rPr>
      </w:pPr>
      <w:r>
        <w:rPr>
          <w:sz w:val="28"/>
          <w:szCs w:val="28"/>
        </w:rPr>
        <w:t>«Северский кадетский корпус»</w:t>
      </w:r>
    </w:p>
    <w:p w:rsidR="00BD593C" w:rsidRDefault="00BD593C" w:rsidP="00BD593C">
      <w:pPr>
        <w:pStyle w:val="a3"/>
        <w:jc w:val="right"/>
        <w:rPr>
          <w:sz w:val="28"/>
          <w:szCs w:val="28"/>
        </w:rPr>
      </w:pPr>
      <w:r>
        <w:rPr>
          <w:sz w:val="28"/>
          <w:szCs w:val="28"/>
        </w:rPr>
        <w:t>Окунев А.О.</w:t>
      </w:r>
    </w:p>
    <w:p w:rsidR="00BD593C" w:rsidRDefault="00BD593C" w:rsidP="00211D14">
      <w:pPr>
        <w:pStyle w:val="a3"/>
        <w:jc w:val="center"/>
        <w:rPr>
          <w:rFonts w:eastAsia="Times New Roman"/>
          <w:b/>
          <w:bCs/>
          <w:sz w:val="32"/>
          <w:szCs w:val="28"/>
        </w:rPr>
      </w:pPr>
    </w:p>
    <w:p w:rsidR="00BD593C" w:rsidRDefault="00BD593C" w:rsidP="00211D14">
      <w:pPr>
        <w:pStyle w:val="a3"/>
        <w:jc w:val="center"/>
        <w:rPr>
          <w:rFonts w:eastAsia="Times New Roman"/>
          <w:b/>
          <w:bCs/>
          <w:sz w:val="32"/>
          <w:szCs w:val="28"/>
        </w:rPr>
      </w:pPr>
    </w:p>
    <w:p w:rsidR="004C2C00" w:rsidRPr="00797A64" w:rsidRDefault="00A26135" w:rsidP="00211D14">
      <w:pPr>
        <w:pStyle w:val="a3"/>
        <w:jc w:val="center"/>
        <w:rPr>
          <w:rFonts w:eastAsia="Times New Roman"/>
          <w:b/>
          <w:bCs/>
          <w:sz w:val="32"/>
          <w:szCs w:val="28"/>
        </w:rPr>
      </w:pPr>
      <w:r>
        <w:rPr>
          <w:rFonts w:eastAsia="Times New Roman"/>
          <w:b/>
          <w:bCs/>
          <w:sz w:val="32"/>
          <w:szCs w:val="28"/>
        </w:rPr>
        <w:t>Календарный у</w:t>
      </w:r>
      <w:r w:rsidR="006261C3" w:rsidRPr="00797A64">
        <w:rPr>
          <w:rFonts w:eastAsia="Times New Roman"/>
          <w:b/>
          <w:bCs/>
          <w:sz w:val="32"/>
          <w:szCs w:val="28"/>
        </w:rPr>
        <w:t>чебный график на 201</w:t>
      </w:r>
      <w:r w:rsidR="005D3375">
        <w:rPr>
          <w:rFonts w:eastAsia="Times New Roman"/>
          <w:b/>
          <w:bCs/>
          <w:sz w:val="32"/>
          <w:szCs w:val="28"/>
        </w:rPr>
        <w:t>7</w:t>
      </w:r>
      <w:r w:rsidR="006261C3" w:rsidRPr="00797A64">
        <w:rPr>
          <w:rFonts w:eastAsia="Times New Roman"/>
          <w:b/>
          <w:bCs/>
          <w:sz w:val="32"/>
          <w:szCs w:val="28"/>
        </w:rPr>
        <w:t>-201</w:t>
      </w:r>
      <w:r w:rsidR="005D3375">
        <w:rPr>
          <w:rFonts w:eastAsia="Times New Roman"/>
          <w:b/>
          <w:bCs/>
          <w:sz w:val="32"/>
          <w:szCs w:val="28"/>
        </w:rPr>
        <w:t>8</w:t>
      </w:r>
      <w:r w:rsidR="006261C3" w:rsidRPr="00797A64">
        <w:rPr>
          <w:rFonts w:eastAsia="Times New Roman"/>
          <w:b/>
          <w:bCs/>
          <w:sz w:val="32"/>
          <w:szCs w:val="28"/>
        </w:rPr>
        <w:t xml:space="preserve"> учебный год </w:t>
      </w:r>
    </w:p>
    <w:p w:rsidR="006261C3" w:rsidRPr="00797A64" w:rsidRDefault="006261C3" w:rsidP="004C2C00">
      <w:pPr>
        <w:pStyle w:val="a3"/>
        <w:jc w:val="center"/>
        <w:rPr>
          <w:rFonts w:eastAsia="Times New Roman"/>
          <w:b/>
          <w:bCs/>
          <w:sz w:val="32"/>
          <w:szCs w:val="28"/>
        </w:rPr>
      </w:pPr>
      <w:r w:rsidRPr="00797A64">
        <w:rPr>
          <w:rFonts w:eastAsia="Times New Roman"/>
          <w:b/>
          <w:bCs/>
          <w:sz w:val="32"/>
          <w:szCs w:val="28"/>
        </w:rPr>
        <w:t xml:space="preserve"> ОГБОУ КШИ «Северский кадетский корпус»</w:t>
      </w:r>
    </w:p>
    <w:p w:rsidR="00797A64" w:rsidRPr="004C2C00" w:rsidRDefault="00797A64" w:rsidP="004C2C00">
      <w:pPr>
        <w:pStyle w:val="a3"/>
        <w:jc w:val="center"/>
        <w:rPr>
          <w:rFonts w:eastAsia="Times New Roman"/>
          <w:b/>
          <w:bCs/>
          <w:sz w:val="28"/>
          <w:szCs w:val="28"/>
        </w:rPr>
      </w:pPr>
    </w:p>
    <w:p w:rsidR="00797A64" w:rsidRPr="00797A64" w:rsidRDefault="006261C3" w:rsidP="00797A64">
      <w:pPr>
        <w:pStyle w:val="a3"/>
        <w:jc w:val="center"/>
        <w:rPr>
          <w:rFonts w:eastAsia="Times New Roman"/>
          <w:b/>
          <w:bCs/>
          <w:sz w:val="32"/>
          <w:szCs w:val="28"/>
        </w:rPr>
      </w:pPr>
      <w:r w:rsidRPr="00797A64">
        <w:rPr>
          <w:rFonts w:eastAsia="Times New Roman"/>
          <w:b/>
          <w:bCs/>
          <w:sz w:val="32"/>
          <w:szCs w:val="28"/>
        </w:rPr>
        <w:t>Продолжительность уче</w:t>
      </w:r>
      <w:r w:rsidR="00797A64" w:rsidRPr="00797A64">
        <w:rPr>
          <w:rFonts w:eastAsia="Times New Roman"/>
          <w:b/>
          <w:bCs/>
          <w:sz w:val="32"/>
          <w:szCs w:val="28"/>
        </w:rPr>
        <w:t>бного года составляет 34 недели</w:t>
      </w:r>
    </w:p>
    <w:p w:rsidR="00797A64" w:rsidRDefault="00797A64" w:rsidP="006261C3">
      <w:pPr>
        <w:pStyle w:val="a3"/>
        <w:rPr>
          <w:rFonts w:eastAsia="Times New Roman"/>
          <w:bCs/>
          <w:sz w:val="28"/>
          <w:szCs w:val="28"/>
        </w:rPr>
      </w:pPr>
    </w:p>
    <w:tbl>
      <w:tblPr>
        <w:tblStyle w:val="a5"/>
        <w:tblW w:w="9586" w:type="dxa"/>
        <w:tblLayout w:type="fixed"/>
        <w:tblLook w:val="04A0"/>
      </w:tblPr>
      <w:tblGrid>
        <w:gridCol w:w="2522"/>
        <w:gridCol w:w="3873"/>
        <w:gridCol w:w="3191"/>
      </w:tblGrid>
      <w:tr w:rsidR="00797A64" w:rsidRPr="00797A64" w:rsidTr="00797A64">
        <w:trPr>
          <w:trHeight w:val="1370"/>
        </w:trPr>
        <w:tc>
          <w:tcPr>
            <w:tcW w:w="2522" w:type="dxa"/>
            <w:vAlign w:val="center"/>
          </w:tcPr>
          <w:p w:rsidR="00797A64" w:rsidRPr="00797A64" w:rsidRDefault="00797A64" w:rsidP="00797A64">
            <w:pPr>
              <w:pStyle w:val="a3"/>
              <w:jc w:val="center"/>
              <w:rPr>
                <w:rFonts w:eastAsia="Times New Roman"/>
                <w:sz w:val="32"/>
                <w:szCs w:val="28"/>
              </w:rPr>
            </w:pPr>
            <w:r w:rsidRPr="00797A64">
              <w:rPr>
                <w:rFonts w:eastAsia="Times New Roman"/>
                <w:sz w:val="32"/>
                <w:szCs w:val="28"/>
              </w:rPr>
              <w:t>Период учебного года</w:t>
            </w:r>
          </w:p>
        </w:tc>
        <w:tc>
          <w:tcPr>
            <w:tcW w:w="3873" w:type="dxa"/>
            <w:vAlign w:val="center"/>
          </w:tcPr>
          <w:p w:rsidR="00797A64" w:rsidRPr="00797A64" w:rsidRDefault="00797A64" w:rsidP="00797A64">
            <w:pPr>
              <w:pStyle w:val="a3"/>
              <w:jc w:val="center"/>
              <w:rPr>
                <w:rFonts w:eastAsia="Times New Roman"/>
                <w:sz w:val="32"/>
                <w:szCs w:val="28"/>
              </w:rPr>
            </w:pPr>
            <w:r w:rsidRPr="00797A64">
              <w:rPr>
                <w:rFonts w:eastAsia="Times New Roman"/>
                <w:sz w:val="32"/>
                <w:szCs w:val="28"/>
              </w:rPr>
              <w:t>Сроки учебного времени</w:t>
            </w:r>
          </w:p>
        </w:tc>
        <w:tc>
          <w:tcPr>
            <w:tcW w:w="3191" w:type="dxa"/>
            <w:vAlign w:val="center"/>
          </w:tcPr>
          <w:p w:rsidR="00797A64" w:rsidRPr="00797A64" w:rsidRDefault="00797A64" w:rsidP="00797A64">
            <w:pPr>
              <w:pStyle w:val="a3"/>
              <w:jc w:val="center"/>
              <w:rPr>
                <w:rFonts w:eastAsia="Times New Roman"/>
                <w:sz w:val="32"/>
                <w:szCs w:val="28"/>
              </w:rPr>
            </w:pPr>
            <w:r w:rsidRPr="00797A64">
              <w:rPr>
                <w:rFonts w:eastAsia="Times New Roman"/>
                <w:sz w:val="32"/>
                <w:szCs w:val="28"/>
              </w:rPr>
              <w:t>Общая продолжительность учебного времени</w:t>
            </w:r>
          </w:p>
        </w:tc>
      </w:tr>
      <w:tr w:rsidR="00797A64" w:rsidRPr="00797A64" w:rsidTr="00797A64">
        <w:trPr>
          <w:trHeight w:val="450"/>
        </w:trPr>
        <w:tc>
          <w:tcPr>
            <w:tcW w:w="2522" w:type="dxa"/>
          </w:tcPr>
          <w:p w:rsidR="00797A64" w:rsidRPr="00797A64" w:rsidRDefault="00797A64" w:rsidP="00797A64">
            <w:pPr>
              <w:pStyle w:val="a3"/>
              <w:rPr>
                <w:rFonts w:eastAsia="Times New Roman"/>
                <w:sz w:val="32"/>
                <w:szCs w:val="28"/>
              </w:rPr>
            </w:pPr>
            <w:r w:rsidRPr="00797A64">
              <w:rPr>
                <w:rFonts w:eastAsia="Times New Roman"/>
                <w:sz w:val="32"/>
                <w:szCs w:val="28"/>
              </w:rPr>
              <w:t>1 четверть</w:t>
            </w:r>
          </w:p>
        </w:tc>
        <w:tc>
          <w:tcPr>
            <w:tcW w:w="3873" w:type="dxa"/>
          </w:tcPr>
          <w:p w:rsidR="00797A64" w:rsidRPr="00797A64" w:rsidRDefault="00797A64" w:rsidP="005D3375">
            <w:pPr>
              <w:pStyle w:val="a3"/>
              <w:rPr>
                <w:rFonts w:eastAsia="Times New Roman"/>
                <w:sz w:val="32"/>
                <w:szCs w:val="28"/>
              </w:rPr>
            </w:pPr>
            <w:r w:rsidRPr="00797A64">
              <w:rPr>
                <w:rFonts w:eastAsia="Times New Roman"/>
                <w:sz w:val="32"/>
                <w:szCs w:val="28"/>
              </w:rPr>
              <w:t>01.09.201</w:t>
            </w:r>
            <w:r w:rsidR="005D3375">
              <w:rPr>
                <w:rFonts w:eastAsia="Times New Roman"/>
                <w:sz w:val="32"/>
                <w:szCs w:val="28"/>
              </w:rPr>
              <w:t>7</w:t>
            </w:r>
            <w:r w:rsidRPr="00797A64">
              <w:rPr>
                <w:rFonts w:eastAsia="Times New Roman"/>
                <w:sz w:val="32"/>
                <w:szCs w:val="28"/>
              </w:rPr>
              <w:t xml:space="preserve">г. – </w:t>
            </w:r>
            <w:r w:rsidR="00FE0ED0">
              <w:rPr>
                <w:rFonts w:eastAsia="Times New Roman"/>
                <w:sz w:val="32"/>
                <w:szCs w:val="28"/>
              </w:rPr>
              <w:t>28.10.2017</w:t>
            </w:r>
          </w:p>
        </w:tc>
        <w:tc>
          <w:tcPr>
            <w:tcW w:w="3191" w:type="dxa"/>
          </w:tcPr>
          <w:p w:rsidR="00797A64" w:rsidRPr="00797A64" w:rsidRDefault="003B14CA" w:rsidP="006261C3">
            <w:pPr>
              <w:pStyle w:val="a3"/>
              <w:rPr>
                <w:rFonts w:eastAsia="Times New Roman"/>
                <w:sz w:val="32"/>
                <w:szCs w:val="28"/>
              </w:rPr>
            </w:pPr>
            <w:r>
              <w:rPr>
                <w:rFonts w:eastAsia="Times New Roman"/>
                <w:sz w:val="32"/>
                <w:szCs w:val="28"/>
              </w:rPr>
              <w:t>8</w:t>
            </w:r>
            <w:r w:rsidR="00797A64" w:rsidRPr="00797A64">
              <w:rPr>
                <w:rFonts w:eastAsia="Times New Roman"/>
                <w:sz w:val="32"/>
                <w:szCs w:val="28"/>
              </w:rPr>
              <w:t xml:space="preserve"> недель</w:t>
            </w:r>
          </w:p>
        </w:tc>
      </w:tr>
      <w:tr w:rsidR="00797A64" w:rsidRPr="00797A64" w:rsidTr="00797A64">
        <w:trPr>
          <w:trHeight w:val="471"/>
        </w:trPr>
        <w:tc>
          <w:tcPr>
            <w:tcW w:w="2522" w:type="dxa"/>
          </w:tcPr>
          <w:p w:rsidR="00797A64" w:rsidRPr="00797A64" w:rsidRDefault="00797A64" w:rsidP="00797A64">
            <w:pPr>
              <w:pStyle w:val="a3"/>
              <w:rPr>
                <w:rFonts w:eastAsia="Times New Roman"/>
                <w:sz w:val="32"/>
                <w:szCs w:val="28"/>
              </w:rPr>
            </w:pPr>
            <w:r w:rsidRPr="00797A64">
              <w:rPr>
                <w:rFonts w:eastAsia="Times New Roman"/>
                <w:sz w:val="32"/>
                <w:szCs w:val="28"/>
              </w:rPr>
              <w:t>2 четверть </w:t>
            </w:r>
          </w:p>
        </w:tc>
        <w:tc>
          <w:tcPr>
            <w:tcW w:w="3873" w:type="dxa"/>
          </w:tcPr>
          <w:p w:rsidR="00797A64" w:rsidRPr="00797A64" w:rsidRDefault="00797A64" w:rsidP="005D3375">
            <w:pPr>
              <w:pStyle w:val="a3"/>
              <w:rPr>
                <w:rFonts w:eastAsia="Times New Roman"/>
                <w:sz w:val="32"/>
                <w:szCs w:val="28"/>
              </w:rPr>
            </w:pPr>
          </w:p>
        </w:tc>
        <w:tc>
          <w:tcPr>
            <w:tcW w:w="3191" w:type="dxa"/>
          </w:tcPr>
          <w:p w:rsidR="00797A64" w:rsidRPr="00797A64" w:rsidRDefault="003B14CA" w:rsidP="006261C3">
            <w:pPr>
              <w:pStyle w:val="a3"/>
              <w:rPr>
                <w:rFonts w:eastAsia="Times New Roman"/>
                <w:sz w:val="32"/>
                <w:szCs w:val="28"/>
              </w:rPr>
            </w:pPr>
            <w:r>
              <w:rPr>
                <w:rFonts w:eastAsia="Times New Roman"/>
                <w:sz w:val="32"/>
                <w:szCs w:val="28"/>
              </w:rPr>
              <w:t>8</w:t>
            </w:r>
            <w:r w:rsidR="00797A64" w:rsidRPr="00797A64">
              <w:rPr>
                <w:rFonts w:eastAsia="Times New Roman"/>
                <w:sz w:val="32"/>
                <w:szCs w:val="28"/>
              </w:rPr>
              <w:t xml:space="preserve"> недель</w:t>
            </w:r>
          </w:p>
        </w:tc>
      </w:tr>
      <w:tr w:rsidR="00797A64" w:rsidRPr="00797A64" w:rsidTr="00797A64">
        <w:trPr>
          <w:trHeight w:val="450"/>
        </w:trPr>
        <w:tc>
          <w:tcPr>
            <w:tcW w:w="2522" w:type="dxa"/>
          </w:tcPr>
          <w:p w:rsidR="00797A64" w:rsidRPr="00797A64" w:rsidRDefault="00797A64" w:rsidP="00797A64">
            <w:pPr>
              <w:pStyle w:val="a3"/>
              <w:rPr>
                <w:rFonts w:eastAsia="Times New Roman"/>
                <w:sz w:val="32"/>
                <w:szCs w:val="28"/>
              </w:rPr>
            </w:pPr>
            <w:r w:rsidRPr="00797A64">
              <w:rPr>
                <w:rFonts w:eastAsia="Times New Roman"/>
                <w:sz w:val="32"/>
                <w:szCs w:val="28"/>
              </w:rPr>
              <w:t>3 четверть </w:t>
            </w:r>
          </w:p>
        </w:tc>
        <w:tc>
          <w:tcPr>
            <w:tcW w:w="3873" w:type="dxa"/>
          </w:tcPr>
          <w:p w:rsidR="00797A64" w:rsidRPr="00797A64" w:rsidRDefault="00797A64" w:rsidP="00ED6C52">
            <w:pPr>
              <w:pStyle w:val="a3"/>
              <w:rPr>
                <w:rFonts w:eastAsia="Times New Roman"/>
                <w:sz w:val="32"/>
                <w:szCs w:val="28"/>
              </w:rPr>
            </w:pPr>
          </w:p>
        </w:tc>
        <w:tc>
          <w:tcPr>
            <w:tcW w:w="3191" w:type="dxa"/>
          </w:tcPr>
          <w:p w:rsidR="00797A64" w:rsidRPr="00797A64" w:rsidRDefault="00797A64" w:rsidP="006261C3">
            <w:pPr>
              <w:pStyle w:val="a3"/>
              <w:rPr>
                <w:rFonts w:eastAsia="Times New Roman"/>
                <w:sz w:val="32"/>
                <w:szCs w:val="28"/>
              </w:rPr>
            </w:pPr>
            <w:r w:rsidRPr="00797A64">
              <w:rPr>
                <w:rFonts w:eastAsia="Times New Roman"/>
                <w:sz w:val="32"/>
                <w:szCs w:val="28"/>
              </w:rPr>
              <w:t>10 недель</w:t>
            </w:r>
          </w:p>
        </w:tc>
      </w:tr>
      <w:tr w:rsidR="00797A64" w:rsidRPr="00797A64" w:rsidTr="00797A64">
        <w:trPr>
          <w:trHeight w:val="471"/>
        </w:trPr>
        <w:tc>
          <w:tcPr>
            <w:tcW w:w="2522" w:type="dxa"/>
          </w:tcPr>
          <w:p w:rsidR="00797A64" w:rsidRPr="00797A64" w:rsidRDefault="00797A64" w:rsidP="00797A64">
            <w:pPr>
              <w:pStyle w:val="a3"/>
              <w:rPr>
                <w:rFonts w:eastAsia="Times New Roman"/>
                <w:sz w:val="32"/>
                <w:szCs w:val="28"/>
              </w:rPr>
            </w:pPr>
            <w:r w:rsidRPr="00797A64">
              <w:rPr>
                <w:rFonts w:eastAsia="Times New Roman"/>
                <w:sz w:val="32"/>
                <w:szCs w:val="28"/>
              </w:rPr>
              <w:t>4 четверть </w:t>
            </w:r>
          </w:p>
        </w:tc>
        <w:tc>
          <w:tcPr>
            <w:tcW w:w="3873" w:type="dxa"/>
          </w:tcPr>
          <w:p w:rsidR="00797A64" w:rsidRPr="00797A64" w:rsidRDefault="00797A64" w:rsidP="00ED6C52">
            <w:pPr>
              <w:pStyle w:val="a3"/>
              <w:rPr>
                <w:rFonts w:eastAsia="Times New Roman"/>
                <w:sz w:val="32"/>
                <w:szCs w:val="28"/>
              </w:rPr>
            </w:pPr>
          </w:p>
        </w:tc>
        <w:tc>
          <w:tcPr>
            <w:tcW w:w="3191" w:type="dxa"/>
          </w:tcPr>
          <w:p w:rsidR="00797A64" w:rsidRPr="00797A64" w:rsidRDefault="00797A64" w:rsidP="006261C3">
            <w:pPr>
              <w:pStyle w:val="a3"/>
              <w:rPr>
                <w:rFonts w:eastAsia="Times New Roman"/>
                <w:sz w:val="32"/>
                <w:szCs w:val="28"/>
              </w:rPr>
            </w:pPr>
            <w:r w:rsidRPr="00797A64">
              <w:rPr>
                <w:rFonts w:eastAsia="Times New Roman"/>
                <w:sz w:val="32"/>
                <w:szCs w:val="28"/>
              </w:rPr>
              <w:t>8 недель</w:t>
            </w:r>
          </w:p>
        </w:tc>
      </w:tr>
    </w:tbl>
    <w:p w:rsidR="00797A64" w:rsidRDefault="00797A64" w:rsidP="006261C3">
      <w:pPr>
        <w:pStyle w:val="a3"/>
        <w:rPr>
          <w:rFonts w:eastAsia="Times New Roman"/>
          <w:sz w:val="28"/>
          <w:szCs w:val="28"/>
        </w:rPr>
      </w:pPr>
    </w:p>
    <w:p w:rsidR="00CC2853" w:rsidRDefault="00797A64" w:rsidP="00797A64">
      <w:pPr>
        <w:pStyle w:val="a3"/>
        <w:jc w:val="right"/>
        <w:rPr>
          <w:rFonts w:eastAsia="Times New Roman"/>
          <w:sz w:val="28"/>
          <w:szCs w:val="28"/>
        </w:rPr>
      </w:pPr>
      <w:r w:rsidRPr="00211D14">
        <w:rPr>
          <w:rFonts w:eastAsia="Times New Roman"/>
          <w:sz w:val="28"/>
          <w:szCs w:val="28"/>
        </w:rPr>
        <w:t>ИТОГО 34 недели</w:t>
      </w:r>
    </w:p>
    <w:p w:rsidR="00CC2853" w:rsidRDefault="00CC2853" w:rsidP="00797A64">
      <w:pPr>
        <w:pStyle w:val="a3"/>
        <w:jc w:val="right"/>
        <w:rPr>
          <w:rFonts w:eastAsia="Times New Roman"/>
          <w:sz w:val="28"/>
          <w:szCs w:val="28"/>
        </w:rPr>
      </w:pPr>
      <w:r>
        <w:rPr>
          <w:rFonts w:eastAsia="Times New Roman"/>
          <w:sz w:val="28"/>
          <w:szCs w:val="28"/>
        </w:rPr>
        <w:t>Военно-полевой лагерь 1</w:t>
      </w:r>
      <w:r w:rsidR="005D3375">
        <w:rPr>
          <w:rFonts w:eastAsia="Times New Roman"/>
          <w:sz w:val="28"/>
          <w:szCs w:val="28"/>
        </w:rPr>
        <w:t>7</w:t>
      </w:r>
      <w:r>
        <w:rPr>
          <w:rFonts w:eastAsia="Times New Roman"/>
          <w:sz w:val="28"/>
          <w:szCs w:val="28"/>
        </w:rPr>
        <w:t>.08.201</w:t>
      </w:r>
      <w:r w:rsidR="005D3375">
        <w:rPr>
          <w:rFonts w:eastAsia="Times New Roman"/>
          <w:sz w:val="28"/>
          <w:szCs w:val="28"/>
        </w:rPr>
        <w:t>8</w:t>
      </w:r>
      <w:r>
        <w:rPr>
          <w:rFonts w:eastAsia="Times New Roman"/>
          <w:sz w:val="28"/>
          <w:szCs w:val="28"/>
        </w:rPr>
        <w:t>г. – 31.08.201</w:t>
      </w:r>
      <w:r w:rsidR="005D3375">
        <w:rPr>
          <w:rFonts w:eastAsia="Times New Roman"/>
          <w:sz w:val="28"/>
          <w:szCs w:val="28"/>
        </w:rPr>
        <w:t>8</w:t>
      </w:r>
      <w:r>
        <w:rPr>
          <w:rFonts w:eastAsia="Times New Roman"/>
          <w:sz w:val="28"/>
          <w:szCs w:val="28"/>
        </w:rPr>
        <w:t>г.</w:t>
      </w:r>
    </w:p>
    <w:p w:rsidR="00797A64" w:rsidRDefault="00797A64" w:rsidP="006261C3">
      <w:pPr>
        <w:pStyle w:val="a3"/>
        <w:rPr>
          <w:rFonts w:eastAsia="Times New Roman"/>
          <w:sz w:val="28"/>
          <w:szCs w:val="28"/>
        </w:rPr>
      </w:pPr>
    </w:p>
    <w:p w:rsidR="00797A64" w:rsidRDefault="00797A64" w:rsidP="006261C3">
      <w:pPr>
        <w:pStyle w:val="a3"/>
        <w:rPr>
          <w:rFonts w:eastAsia="Times New Roman"/>
          <w:sz w:val="28"/>
          <w:szCs w:val="28"/>
        </w:rPr>
      </w:pPr>
    </w:p>
    <w:p w:rsidR="00797A64" w:rsidRDefault="00797A64" w:rsidP="006261C3">
      <w:pPr>
        <w:pStyle w:val="a3"/>
        <w:rPr>
          <w:rFonts w:eastAsia="Times New Roman"/>
          <w:sz w:val="28"/>
          <w:szCs w:val="28"/>
        </w:rPr>
      </w:pPr>
    </w:p>
    <w:p w:rsidR="00797A64" w:rsidRPr="00797A64" w:rsidRDefault="006261C3" w:rsidP="00797A64">
      <w:pPr>
        <w:pStyle w:val="a3"/>
        <w:jc w:val="center"/>
        <w:rPr>
          <w:rFonts w:eastAsia="Times New Roman"/>
          <w:b/>
          <w:sz w:val="32"/>
          <w:szCs w:val="28"/>
        </w:rPr>
      </w:pPr>
      <w:r w:rsidRPr="00797A64">
        <w:rPr>
          <w:rFonts w:eastAsia="Times New Roman"/>
          <w:b/>
          <w:sz w:val="32"/>
          <w:szCs w:val="28"/>
        </w:rPr>
        <w:t>Каникулярное время в течение учебного года - не менее 30 дней</w:t>
      </w:r>
    </w:p>
    <w:p w:rsidR="00797A64" w:rsidRDefault="00797A64" w:rsidP="006261C3">
      <w:pPr>
        <w:pStyle w:val="a3"/>
        <w:rPr>
          <w:rFonts w:eastAsia="Times New Roman"/>
          <w:sz w:val="28"/>
          <w:szCs w:val="28"/>
        </w:rPr>
      </w:pPr>
    </w:p>
    <w:tbl>
      <w:tblPr>
        <w:tblStyle w:val="a5"/>
        <w:tblW w:w="9664" w:type="dxa"/>
        <w:tblLook w:val="04A0"/>
      </w:tblPr>
      <w:tblGrid>
        <w:gridCol w:w="2399"/>
        <w:gridCol w:w="4043"/>
        <w:gridCol w:w="3222"/>
      </w:tblGrid>
      <w:tr w:rsidR="00797A64" w:rsidRPr="00797A64" w:rsidTr="00797A64">
        <w:trPr>
          <w:trHeight w:val="932"/>
        </w:trPr>
        <w:tc>
          <w:tcPr>
            <w:tcW w:w="2399" w:type="dxa"/>
            <w:vAlign w:val="center"/>
          </w:tcPr>
          <w:p w:rsidR="00797A64" w:rsidRPr="00797A64" w:rsidRDefault="00797A64" w:rsidP="00797A64">
            <w:pPr>
              <w:pStyle w:val="a3"/>
              <w:jc w:val="center"/>
              <w:rPr>
                <w:rFonts w:eastAsia="Times New Roman"/>
                <w:sz w:val="32"/>
                <w:szCs w:val="28"/>
              </w:rPr>
            </w:pPr>
            <w:r w:rsidRPr="00797A64">
              <w:rPr>
                <w:rFonts w:eastAsia="Times New Roman"/>
                <w:sz w:val="32"/>
                <w:szCs w:val="28"/>
              </w:rPr>
              <w:t>Период каникул</w:t>
            </w:r>
          </w:p>
        </w:tc>
        <w:tc>
          <w:tcPr>
            <w:tcW w:w="4043" w:type="dxa"/>
            <w:vAlign w:val="center"/>
          </w:tcPr>
          <w:p w:rsidR="00797A64" w:rsidRPr="00797A64" w:rsidRDefault="00797A64" w:rsidP="00797A64">
            <w:pPr>
              <w:pStyle w:val="a3"/>
              <w:jc w:val="center"/>
              <w:rPr>
                <w:rFonts w:eastAsia="Times New Roman"/>
                <w:sz w:val="32"/>
                <w:szCs w:val="28"/>
              </w:rPr>
            </w:pPr>
            <w:r w:rsidRPr="00797A64">
              <w:rPr>
                <w:rFonts w:eastAsia="Times New Roman"/>
                <w:sz w:val="32"/>
                <w:szCs w:val="28"/>
              </w:rPr>
              <w:t>Сроки каникул</w:t>
            </w:r>
          </w:p>
        </w:tc>
        <w:tc>
          <w:tcPr>
            <w:tcW w:w="3222" w:type="dxa"/>
            <w:vAlign w:val="center"/>
          </w:tcPr>
          <w:p w:rsidR="00797A64" w:rsidRPr="00797A64" w:rsidRDefault="00797A64" w:rsidP="00797A64">
            <w:pPr>
              <w:pStyle w:val="a3"/>
              <w:jc w:val="center"/>
              <w:rPr>
                <w:rFonts w:eastAsia="Times New Roman"/>
                <w:sz w:val="32"/>
                <w:szCs w:val="28"/>
              </w:rPr>
            </w:pPr>
            <w:r>
              <w:rPr>
                <w:rFonts w:eastAsia="Times New Roman"/>
                <w:sz w:val="32"/>
                <w:szCs w:val="28"/>
              </w:rPr>
              <w:t>П</w:t>
            </w:r>
            <w:r w:rsidRPr="00797A64">
              <w:rPr>
                <w:rFonts w:eastAsia="Times New Roman"/>
                <w:sz w:val="32"/>
                <w:szCs w:val="28"/>
              </w:rPr>
              <w:t>родолжительность каникул</w:t>
            </w:r>
          </w:p>
        </w:tc>
      </w:tr>
      <w:tr w:rsidR="00797A64" w:rsidRPr="00797A64" w:rsidTr="00797A64">
        <w:trPr>
          <w:trHeight w:val="466"/>
        </w:trPr>
        <w:tc>
          <w:tcPr>
            <w:tcW w:w="2399" w:type="dxa"/>
          </w:tcPr>
          <w:p w:rsidR="00797A64" w:rsidRPr="00797A64" w:rsidRDefault="00797A64" w:rsidP="006261C3">
            <w:pPr>
              <w:pStyle w:val="a3"/>
              <w:rPr>
                <w:rFonts w:eastAsia="Times New Roman"/>
                <w:sz w:val="32"/>
                <w:szCs w:val="28"/>
              </w:rPr>
            </w:pPr>
            <w:r w:rsidRPr="00797A64">
              <w:rPr>
                <w:rFonts w:eastAsia="Times New Roman"/>
                <w:sz w:val="32"/>
                <w:szCs w:val="28"/>
              </w:rPr>
              <w:t>Осенние</w:t>
            </w:r>
          </w:p>
        </w:tc>
        <w:tc>
          <w:tcPr>
            <w:tcW w:w="4043" w:type="dxa"/>
          </w:tcPr>
          <w:p w:rsidR="00797A64" w:rsidRPr="00797A64" w:rsidRDefault="00797A64" w:rsidP="00136918">
            <w:pPr>
              <w:pStyle w:val="a3"/>
              <w:rPr>
                <w:rFonts w:eastAsia="Times New Roman"/>
                <w:sz w:val="32"/>
                <w:szCs w:val="28"/>
              </w:rPr>
            </w:pPr>
          </w:p>
        </w:tc>
        <w:tc>
          <w:tcPr>
            <w:tcW w:w="3222" w:type="dxa"/>
          </w:tcPr>
          <w:p w:rsidR="00797A64" w:rsidRPr="00797A64" w:rsidRDefault="00797A64" w:rsidP="00DA5102">
            <w:pPr>
              <w:pStyle w:val="a3"/>
              <w:rPr>
                <w:rFonts w:eastAsia="Times New Roman"/>
                <w:sz w:val="32"/>
                <w:szCs w:val="28"/>
              </w:rPr>
            </w:pPr>
          </w:p>
        </w:tc>
      </w:tr>
      <w:tr w:rsidR="00797A64" w:rsidRPr="00797A64" w:rsidTr="00797A64">
        <w:trPr>
          <w:trHeight w:val="466"/>
        </w:trPr>
        <w:tc>
          <w:tcPr>
            <w:tcW w:w="2399" w:type="dxa"/>
          </w:tcPr>
          <w:p w:rsidR="00797A64" w:rsidRPr="00797A64" w:rsidRDefault="00797A64" w:rsidP="006261C3">
            <w:pPr>
              <w:pStyle w:val="a3"/>
              <w:rPr>
                <w:rFonts w:eastAsia="Times New Roman"/>
                <w:sz w:val="32"/>
                <w:szCs w:val="28"/>
              </w:rPr>
            </w:pPr>
            <w:r w:rsidRPr="00797A64">
              <w:rPr>
                <w:rFonts w:eastAsia="Times New Roman"/>
                <w:sz w:val="32"/>
                <w:szCs w:val="28"/>
              </w:rPr>
              <w:t>Зимние</w:t>
            </w:r>
          </w:p>
        </w:tc>
        <w:tc>
          <w:tcPr>
            <w:tcW w:w="4043" w:type="dxa"/>
          </w:tcPr>
          <w:p w:rsidR="00797A64" w:rsidRPr="00797A64" w:rsidRDefault="00797A64" w:rsidP="00ED6C52">
            <w:pPr>
              <w:pStyle w:val="a3"/>
              <w:rPr>
                <w:rFonts w:eastAsia="Times New Roman"/>
                <w:sz w:val="32"/>
                <w:szCs w:val="28"/>
              </w:rPr>
            </w:pPr>
          </w:p>
        </w:tc>
        <w:tc>
          <w:tcPr>
            <w:tcW w:w="3222" w:type="dxa"/>
          </w:tcPr>
          <w:p w:rsidR="00797A64" w:rsidRPr="00797A64" w:rsidRDefault="00797A64" w:rsidP="00213EDC">
            <w:pPr>
              <w:pStyle w:val="a3"/>
              <w:rPr>
                <w:rFonts w:eastAsia="Times New Roman"/>
                <w:sz w:val="32"/>
                <w:szCs w:val="28"/>
              </w:rPr>
            </w:pPr>
          </w:p>
        </w:tc>
      </w:tr>
      <w:tr w:rsidR="00797A64" w:rsidRPr="00797A64" w:rsidTr="00797A64">
        <w:trPr>
          <w:trHeight w:val="466"/>
        </w:trPr>
        <w:tc>
          <w:tcPr>
            <w:tcW w:w="2399" w:type="dxa"/>
          </w:tcPr>
          <w:p w:rsidR="00797A64" w:rsidRPr="00797A64" w:rsidRDefault="00797A64" w:rsidP="006261C3">
            <w:pPr>
              <w:pStyle w:val="a3"/>
              <w:rPr>
                <w:rFonts w:eastAsia="Times New Roman"/>
                <w:sz w:val="32"/>
                <w:szCs w:val="28"/>
              </w:rPr>
            </w:pPr>
            <w:r w:rsidRPr="00797A64">
              <w:rPr>
                <w:rFonts w:eastAsia="Times New Roman"/>
                <w:sz w:val="32"/>
                <w:szCs w:val="28"/>
              </w:rPr>
              <w:t>Весенние</w:t>
            </w:r>
          </w:p>
        </w:tc>
        <w:tc>
          <w:tcPr>
            <w:tcW w:w="4043" w:type="dxa"/>
          </w:tcPr>
          <w:p w:rsidR="00797A64" w:rsidRPr="00797A64" w:rsidRDefault="00797A64" w:rsidP="00DA5102">
            <w:pPr>
              <w:pStyle w:val="a3"/>
              <w:rPr>
                <w:rFonts w:eastAsia="Times New Roman"/>
                <w:sz w:val="32"/>
                <w:szCs w:val="28"/>
              </w:rPr>
            </w:pPr>
          </w:p>
        </w:tc>
        <w:tc>
          <w:tcPr>
            <w:tcW w:w="3222" w:type="dxa"/>
          </w:tcPr>
          <w:p w:rsidR="00797A64" w:rsidRPr="00797A64" w:rsidRDefault="00797A64" w:rsidP="006261C3">
            <w:pPr>
              <w:pStyle w:val="a3"/>
              <w:rPr>
                <w:rFonts w:eastAsia="Times New Roman"/>
                <w:sz w:val="32"/>
                <w:szCs w:val="28"/>
              </w:rPr>
            </w:pPr>
          </w:p>
        </w:tc>
      </w:tr>
    </w:tbl>
    <w:p w:rsidR="00797A64" w:rsidRDefault="00797A64" w:rsidP="00211D14">
      <w:pPr>
        <w:pStyle w:val="a3"/>
        <w:rPr>
          <w:rFonts w:eastAsia="Times New Roman"/>
          <w:sz w:val="28"/>
          <w:szCs w:val="28"/>
        </w:rPr>
      </w:pPr>
    </w:p>
    <w:p w:rsidR="00165B35" w:rsidRPr="00211D14" w:rsidRDefault="006261C3" w:rsidP="00797A64">
      <w:pPr>
        <w:pStyle w:val="a3"/>
        <w:jc w:val="right"/>
        <w:rPr>
          <w:rFonts w:eastAsia="Times New Roman"/>
          <w:sz w:val="28"/>
          <w:szCs w:val="28"/>
        </w:rPr>
      </w:pPr>
      <w:r w:rsidRPr="00211D14">
        <w:rPr>
          <w:rFonts w:eastAsia="Times New Roman"/>
          <w:sz w:val="28"/>
          <w:szCs w:val="28"/>
        </w:rPr>
        <w:t>Итого 30 дней</w:t>
      </w:r>
    </w:p>
    <w:sectPr w:rsidR="00165B35" w:rsidRPr="00211D14" w:rsidSect="0079614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9A7" w:rsidRDefault="006D09A7" w:rsidP="006261C3">
      <w:pPr>
        <w:spacing w:after="0" w:line="240" w:lineRule="auto"/>
      </w:pPr>
      <w:r>
        <w:separator/>
      </w:r>
    </w:p>
  </w:endnote>
  <w:endnote w:type="continuationSeparator" w:id="1">
    <w:p w:rsidR="006D09A7" w:rsidRDefault="006D09A7" w:rsidP="00626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743010"/>
      <w:docPartObj>
        <w:docPartGallery w:val="Page Numbers (Bottom of Page)"/>
        <w:docPartUnique/>
      </w:docPartObj>
    </w:sdtPr>
    <w:sdtContent>
      <w:p w:rsidR="00843E6B" w:rsidRDefault="00843E6B">
        <w:pPr>
          <w:pStyle w:val="ac"/>
        </w:pPr>
        <w:fldSimple w:instr="PAGE   \* MERGEFORMAT">
          <w:r w:rsidR="006774E5">
            <w:rPr>
              <w:noProof/>
            </w:rPr>
            <w:t>10</w:t>
          </w:r>
        </w:fldSimple>
      </w:p>
    </w:sdtContent>
  </w:sdt>
  <w:p w:rsidR="00843E6B" w:rsidRDefault="00843E6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9A7" w:rsidRDefault="006D09A7" w:rsidP="006261C3">
      <w:pPr>
        <w:spacing w:after="0" w:line="240" w:lineRule="auto"/>
      </w:pPr>
      <w:r>
        <w:separator/>
      </w:r>
    </w:p>
  </w:footnote>
  <w:footnote w:type="continuationSeparator" w:id="1">
    <w:p w:rsidR="006D09A7" w:rsidRDefault="006D09A7" w:rsidP="006261C3">
      <w:pPr>
        <w:spacing w:after="0" w:line="240" w:lineRule="auto"/>
      </w:pPr>
      <w:r>
        <w:continuationSeparator/>
      </w:r>
    </w:p>
  </w:footnote>
  <w:footnote w:id="2">
    <w:p w:rsidR="00843E6B" w:rsidRDefault="00843E6B" w:rsidP="006261C3">
      <w:pPr>
        <w:pStyle w:val="a6"/>
      </w:pPr>
      <w:r>
        <w:rPr>
          <w:rStyle w:val="a8"/>
        </w:rPr>
        <w:footnoteRef/>
      </w:r>
      <w:r>
        <w:t xml:space="preserve"> В соответствии с Уставом ОГБОУ КШИ «Северский кадетский корпус» от 28.12.2012г.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2574BC"/>
    <w:multiLevelType w:val="hybridMultilevel"/>
    <w:tmpl w:val="31EC8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B4508"/>
    <w:multiLevelType w:val="hybridMultilevel"/>
    <w:tmpl w:val="F34C7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61CC5"/>
    <w:multiLevelType w:val="hybridMultilevel"/>
    <w:tmpl w:val="7D8A7408"/>
    <w:lvl w:ilvl="0" w:tplc="04190005">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80"/>
        </w:tabs>
        <w:ind w:left="1080" w:hanging="360"/>
      </w:pPr>
      <w:rPr>
        <w:rFonts w:ascii="Wingdings" w:hAnsi="Wingdings" w:hint="default"/>
      </w:rPr>
    </w:lvl>
    <w:lvl w:ilvl="2" w:tplc="FA647FE6">
      <w:start w:val="1"/>
      <w:numFmt w:val="bullet"/>
      <w:lvlText w:val=""/>
      <w:lvlJc w:val="left"/>
      <w:pPr>
        <w:tabs>
          <w:tab w:val="num" w:pos="1800"/>
        </w:tabs>
        <w:ind w:left="1800" w:hanging="360"/>
      </w:pPr>
      <w:rPr>
        <w:rFonts w:ascii="Symbol" w:hAnsi="Symbol" w:hint="default"/>
        <w:sz w:val="24"/>
      </w:rPr>
    </w:lvl>
    <w:lvl w:ilvl="3" w:tplc="04190005">
      <w:start w:val="1"/>
      <w:numFmt w:val="bullet"/>
      <w:lvlText w:val=""/>
      <w:lvlJc w:val="left"/>
      <w:pPr>
        <w:tabs>
          <w:tab w:val="num" w:pos="2520"/>
        </w:tabs>
        <w:ind w:left="2520" w:hanging="360"/>
      </w:pPr>
      <w:rPr>
        <w:rFonts w:ascii="Wingdings" w:hAnsi="Wingdings"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0CDF06E4"/>
    <w:multiLevelType w:val="hybridMultilevel"/>
    <w:tmpl w:val="858A77AA"/>
    <w:lvl w:ilvl="0" w:tplc="0419000B">
      <w:start w:val="1"/>
      <w:numFmt w:val="bullet"/>
      <w:lvlText w:val=""/>
      <w:lvlJc w:val="left"/>
      <w:pPr>
        <w:tabs>
          <w:tab w:val="num" w:pos="1545"/>
        </w:tabs>
        <w:ind w:left="1545" w:hanging="360"/>
      </w:pPr>
      <w:rPr>
        <w:rFonts w:ascii="Wingdings" w:hAnsi="Wingdings" w:hint="default"/>
      </w:rPr>
    </w:lvl>
    <w:lvl w:ilvl="1" w:tplc="04190003">
      <w:start w:val="1"/>
      <w:numFmt w:val="bullet"/>
      <w:lvlText w:val="o"/>
      <w:lvlJc w:val="left"/>
      <w:pPr>
        <w:tabs>
          <w:tab w:val="num" w:pos="2265"/>
        </w:tabs>
        <w:ind w:left="2265" w:hanging="360"/>
      </w:pPr>
      <w:rPr>
        <w:rFonts w:ascii="Courier New" w:hAnsi="Courier New" w:cs="Courier New" w:hint="default"/>
      </w:rPr>
    </w:lvl>
    <w:lvl w:ilvl="2" w:tplc="04190005">
      <w:start w:val="1"/>
      <w:numFmt w:val="bullet"/>
      <w:lvlText w:val=""/>
      <w:lvlJc w:val="left"/>
      <w:pPr>
        <w:tabs>
          <w:tab w:val="num" w:pos="2985"/>
        </w:tabs>
        <w:ind w:left="2985" w:hanging="360"/>
      </w:pPr>
      <w:rPr>
        <w:rFonts w:ascii="Wingdings" w:hAnsi="Wingdings" w:hint="default"/>
      </w:rPr>
    </w:lvl>
    <w:lvl w:ilvl="3" w:tplc="04190001">
      <w:start w:val="1"/>
      <w:numFmt w:val="bullet"/>
      <w:lvlText w:val=""/>
      <w:lvlJc w:val="left"/>
      <w:pPr>
        <w:tabs>
          <w:tab w:val="num" w:pos="3705"/>
        </w:tabs>
        <w:ind w:left="3705" w:hanging="360"/>
      </w:pPr>
      <w:rPr>
        <w:rFonts w:ascii="Symbol" w:hAnsi="Symbol" w:hint="default"/>
      </w:rPr>
    </w:lvl>
    <w:lvl w:ilvl="4" w:tplc="04190003">
      <w:start w:val="1"/>
      <w:numFmt w:val="bullet"/>
      <w:lvlText w:val="o"/>
      <w:lvlJc w:val="left"/>
      <w:pPr>
        <w:tabs>
          <w:tab w:val="num" w:pos="4425"/>
        </w:tabs>
        <w:ind w:left="4425" w:hanging="360"/>
      </w:pPr>
      <w:rPr>
        <w:rFonts w:ascii="Courier New" w:hAnsi="Courier New" w:cs="Courier New" w:hint="default"/>
      </w:rPr>
    </w:lvl>
    <w:lvl w:ilvl="5" w:tplc="04190005">
      <w:start w:val="1"/>
      <w:numFmt w:val="bullet"/>
      <w:lvlText w:val=""/>
      <w:lvlJc w:val="left"/>
      <w:pPr>
        <w:tabs>
          <w:tab w:val="num" w:pos="5145"/>
        </w:tabs>
        <w:ind w:left="5145" w:hanging="360"/>
      </w:pPr>
      <w:rPr>
        <w:rFonts w:ascii="Wingdings" w:hAnsi="Wingdings" w:hint="default"/>
      </w:rPr>
    </w:lvl>
    <w:lvl w:ilvl="6" w:tplc="04190001">
      <w:start w:val="1"/>
      <w:numFmt w:val="bullet"/>
      <w:lvlText w:val=""/>
      <w:lvlJc w:val="left"/>
      <w:pPr>
        <w:tabs>
          <w:tab w:val="num" w:pos="5865"/>
        </w:tabs>
        <w:ind w:left="5865" w:hanging="360"/>
      </w:pPr>
      <w:rPr>
        <w:rFonts w:ascii="Symbol" w:hAnsi="Symbol" w:hint="default"/>
      </w:rPr>
    </w:lvl>
    <w:lvl w:ilvl="7" w:tplc="04190003">
      <w:start w:val="1"/>
      <w:numFmt w:val="bullet"/>
      <w:lvlText w:val="o"/>
      <w:lvlJc w:val="left"/>
      <w:pPr>
        <w:tabs>
          <w:tab w:val="num" w:pos="6585"/>
        </w:tabs>
        <w:ind w:left="6585" w:hanging="360"/>
      </w:pPr>
      <w:rPr>
        <w:rFonts w:ascii="Courier New" w:hAnsi="Courier New" w:cs="Courier New" w:hint="default"/>
      </w:rPr>
    </w:lvl>
    <w:lvl w:ilvl="8" w:tplc="04190005">
      <w:start w:val="1"/>
      <w:numFmt w:val="bullet"/>
      <w:lvlText w:val=""/>
      <w:lvlJc w:val="left"/>
      <w:pPr>
        <w:tabs>
          <w:tab w:val="num" w:pos="7305"/>
        </w:tabs>
        <w:ind w:left="7305" w:hanging="360"/>
      </w:pPr>
      <w:rPr>
        <w:rFonts w:ascii="Wingdings" w:hAnsi="Wingdings" w:hint="default"/>
      </w:rPr>
    </w:lvl>
  </w:abstractNum>
  <w:abstractNum w:abstractNumId="5">
    <w:nsid w:val="13BB1289"/>
    <w:multiLevelType w:val="hybridMultilevel"/>
    <w:tmpl w:val="FB28D0BE"/>
    <w:lvl w:ilvl="0" w:tplc="04190005">
      <w:start w:val="1"/>
      <w:numFmt w:val="bullet"/>
      <w:lvlText w:val=""/>
      <w:lvlJc w:val="left"/>
      <w:pPr>
        <w:tabs>
          <w:tab w:val="num" w:pos="2100"/>
        </w:tabs>
        <w:ind w:left="2100" w:hanging="360"/>
      </w:pPr>
      <w:rPr>
        <w:rFonts w:ascii="Wingdings" w:hAnsi="Wingdings" w:hint="default"/>
      </w:rPr>
    </w:lvl>
    <w:lvl w:ilvl="1" w:tplc="0419000B">
      <w:start w:val="1"/>
      <w:numFmt w:val="bullet"/>
      <w:lvlText w:val=""/>
      <w:lvlJc w:val="left"/>
      <w:pPr>
        <w:tabs>
          <w:tab w:val="num" w:pos="360"/>
        </w:tabs>
        <w:ind w:left="360" w:hanging="360"/>
      </w:pPr>
      <w:rPr>
        <w:rFonts w:ascii="Wingdings" w:hAnsi="Wingdings" w:hint="default"/>
      </w:rPr>
    </w:lvl>
    <w:lvl w:ilvl="2" w:tplc="04190001">
      <w:start w:val="1"/>
      <w:numFmt w:val="bullet"/>
      <w:lvlText w:val=""/>
      <w:lvlJc w:val="left"/>
      <w:pPr>
        <w:tabs>
          <w:tab w:val="num" w:pos="3540"/>
        </w:tabs>
        <w:ind w:left="3540" w:hanging="360"/>
      </w:pPr>
      <w:rPr>
        <w:rFonts w:ascii="Symbol" w:hAnsi="Symbol" w:hint="default"/>
      </w:rPr>
    </w:lvl>
    <w:lvl w:ilvl="3" w:tplc="04190005">
      <w:start w:val="1"/>
      <w:numFmt w:val="bullet"/>
      <w:lvlText w:val=""/>
      <w:lvlJc w:val="left"/>
      <w:pPr>
        <w:tabs>
          <w:tab w:val="num" w:pos="4260"/>
        </w:tabs>
        <w:ind w:left="4260" w:hanging="360"/>
      </w:pPr>
      <w:rPr>
        <w:rFonts w:ascii="Wingdings" w:hAnsi="Wingdings" w:hint="default"/>
      </w:rPr>
    </w:lvl>
    <w:lvl w:ilvl="4" w:tplc="04190003">
      <w:start w:val="1"/>
      <w:numFmt w:val="bullet"/>
      <w:lvlText w:val="o"/>
      <w:lvlJc w:val="left"/>
      <w:pPr>
        <w:tabs>
          <w:tab w:val="num" w:pos="4980"/>
        </w:tabs>
        <w:ind w:left="4980" w:hanging="360"/>
      </w:pPr>
      <w:rPr>
        <w:rFonts w:ascii="Courier New" w:hAnsi="Courier New" w:cs="Courier New" w:hint="default"/>
      </w:rPr>
    </w:lvl>
    <w:lvl w:ilvl="5" w:tplc="04190005">
      <w:start w:val="1"/>
      <w:numFmt w:val="bullet"/>
      <w:lvlText w:val=""/>
      <w:lvlJc w:val="left"/>
      <w:pPr>
        <w:tabs>
          <w:tab w:val="num" w:pos="5700"/>
        </w:tabs>
        <w:ind w:left="5700" w:hanging="360"/>
      </w:pPr>
      <w:rPr>
        <w:rFonts w:ascii="Wingdings" w:hAnsi="Wingdings" w:hint="default"/>
      </w:rPr>
    </w:lvl>
    <w:lvl w:ilvl="6" w:tplc="04190001">
      <w:start w:val="1"/>
      <w:numFmt w:val="bullet"/>
      <w:lvlText w:val=""/>
      <w:lvlJc w:val="left"/>
      <w:pPr>
        <w:tabs>
          <w:tab w:val="num" w:pos="6420"/>
        </w:tabs>
        <w:ind w:left="6420" w:hanging="360"/>
      </w:pPr>
      <w:rPr>
        <w:rFonts w:ascii="Symbol" w:hAnsi="Symbol" w:hint="default"/>
      </w:rPr>
    </w:lvl>
    <w:lvl w:ilvl="7" w:tplc="04190003">
      <w:start w:val="1"/>
      <w:numFmt w:val="bullet"/>
      <w:lvlText w:val="o"/>
      <w:lvlJc w:val="left"/>
      <w:pPr>
        <w:tabs>
          <w:tab w:val="num" w:pos="7140"/>
        </w:tabs>
        <w:ind w:left="7140" w:hanging="360"/>
      </w:pPr>
      <w:rPr>
        <w:rFonts w:ascii="Courier New" w:hAnsi="Courier New" w:cs="Courier New" w:hint="default"/>
      </w:rPr>
    </w:lvl>
    <w:lvl w:ilvl="8" w:tplc="04190005">
      <w:start w:val="1"/>
      <w:numFmt w:val="bullet"/>
      <w:lvlText w:val=""/>
      <w:lvlJc w:val="left"/>
      <w:pPr>
        <w:tabs>
          <w:tab w:val="num" w:pos="7860"/>
        </w:tabs>
        <w:ind w:left="7860" w:hanging="360"/>
      </w:pPr>
      <w:rPr>
        <w:rFonts w:ascii="Wingdings" w:hAnsi="Wingdings" w:hint="default"/>
      </w:rPr>
    </w:lvl>
  </w:abstractNum>
  <w:abstractNum w:abstractNumId="6">
    <w:nsid w:val="44DF6DF2"/>
    <w:multiLevelType w:val="hybridMultilevel"/>
    <w:tmpl w:val="5944FA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F5E0EAB"/>
    <w:multiLevelType w:val="hybridMultilevel"/>
    <w:tmpl w:val="DCB6F0AA"/>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8">
    <w:nsid w:val="71D955F1"/>
    <w:multiLevelType w:val="hybridMultilevel"/>
    <w:tmpl w:val="15E8E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F41FA2"/>
    <w:multiLevelType w:val="hybridMultilevel"/>
    <w:tmpl w:val="705E2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FD55FF1"/>
    <w:multiLevelType w:val="hybridMultilevel"/>
    <w:tmpl w:val="79900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2"/>
  </w:num>
  <w:num w:numId="5">
    <w:abstractNumId w:val="7"/>
  </w:num>
  <w:num w:numId="6">
    <w:abstractNumId w:val="9"/>
  </w:num>
  <w:num w:numId="7">
    <w:abstractNumId w:val="6"/>
  </w:num>
  <w:num w:numId="8">
    <w:abstractNumId w:val="3"/>
  </w:num>
  <w:num w:numId="9">
    <w:abstractNumId w:val="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6261C3"/>
    <w:rsid w:val="000161AD"/>
    <w:rsid w:val="0003147F"/>
    <w:rsid w:val="00053D1C"/>
    <w:rsid w:val="00053DC8"/>
    <w:rsid w:val="000560C4"/>
    <w:rsid w:val="000611B3"/>
    <w:rsid w:val="0009006F"/>
    <w:rsid w:val="000B055D"/>
    <w:rsid w:val="000E2D87"/>
    <w:rsid w:val="00105E6C"/>
    <w:rsid w:val="0010772E"/>
    <w:rsid w:val="00125BDE"/>
    <w:rsid w:val="00136918"/>
    <w:rsid w:val="00142A77"/>
    <w:rsid w:val="001512A8"/>
    <w:rsid w:val="00154E16"/>
    <w:rsid w:val="00165B35"/>
    <w:rsid w:val="001736B3"/>
    <w:rsid w:val="001739F0"/>
    <w:rsid w:val="00197150"/>
    <w:rsid w:val="001D0AD3"/>
    <w:rsid w:val="002050D4"/>
    <w:rsid w:val="00211D14"/>
    <w:rsid w:val="00213EDC"/>
    <w:rsid w:val="0022368F"/>
    <w:rsid w:val="0024691F"/>
    <w:rsid w:val="00262F9E"/>
    <w:rsid w:val="0027429B"/>
    <w:rsid w:val="00280B68"/>
    <w:rsid w:val="00282292"/>
    <w:rsid w:val="002877FE"/>
    <w:rsid w:val="00291083"/>
    <w:rsid w:val="002962BD"/>
    <w:rsid w:val="002C402A"/>
    <w:rsid w:val="002C5C35"/>
    <w:rsid w:val="002C7B69"/>
    <w:rsid w:val="002D5747"/>
    <w:rsid w:val="002F04DC"/>
    <w:rsid w:val="0030179C"/>
    <w:rsid w:val="00322829"/>
    <w:rsid w:val="00334409"/>
    <w:rsid w:val="00344D63"/>
    <w:rsid w:val="0035765F"/>
    <w:rsid w:val="003841B7"/>
    <w:rsid w:val="003A5D7D"/>
    <w:rsid w:val="003B0306"/>
    <w:rsid w:val="003B14CA"/>
    <w:rsid w:val="003B1911"/>
    <w:rsid w:val="003B4CF9"/>
    <w:rsid w:val="00402BEE"/>
    <w:rsid w:val="00402C14"/>
    <w:rsid w:val="004138E3"/>
    <w:rsid w:val="00414B6A"/>
    <w:rsid w:val="00423AC8"/>
    <w:rsid w:val="00427B47"/>
    <w:rsid w:val="0043206A"/>
    <w:rsid w:val="004407E6"/>
    <w:rsid w:val="00443B82"/>
    <w:rsid w:val="0044466B"/>
    <w:rsid w:val="00465D4C"/>
    <w:rsid w:val="00472248"/>
    <w:rsid w:val="004A4805"/>
    <w:rsid w:val="004B4C5A"/>
    <w:rsid w:val="004C0EB3"/>
    <w:rsid w:val="004C2C00"/>
    <w:rsid w:val="004C51CA"/>
    <w:rsid w:val="004D2845"/>
    <w:rsid w:val="004D3C63"/>
    <w:rsid w:val="004D6AFF"/>
    <w:rsid w:val="00500844"/>
    <w:rsid w:val="0050371A"/>
    <w:rsid w:val="00503CAE"/>
    <w:rsid w:val="00504CD9"/>
    <w:rsid w:val="00520D79"/>
    <w:rsid w:val="0055761D"/>
    <w:rsid w:val="0056114B"/>
    <w:rsid w:val="00571EA9"/>
    <w:rsid w:val="005732A1"/>
    <w:rsid w:val="0057451B"/>
    <w:rsid w:val="00586961"/>
    <w:rsid w:val="005A7A59"/>
    <w:rsid w:val="005B71BF"/>
    <w:rsid w:val="005D1508"/>
    <w:rsid w:val="005D3375"/>
    <w:rsid w:val="005D4B4E"/>
    <w:rsid w:val="005E0652"/>
    <w:rsid w:val="005E1E7A"/>
    <w:rsid w:val="005E363A"/>
    <w:rsid w:val="005E6B50"/>
    <w:rsid w:val="005F29AA"/>
    <w:rsid w:val="0060048B"/>
    <w:rsid w:val="006126E6"/>
    <w:rsid w:val="00620BE6"/>
    <w:rsid w:val="0062538D"/>
    <w:rsid w:val="006261C3"/>
    <w:rsid w:val="00632FC1"/>
    <w:rsid w:val="006373DC"/>
    <w:rsid w:val="0066085B"/>
    <w:rsid w:val="0066453A"/>
    <w:rsid w:val="006749BC"/>
    <w:rsid w:val="006774E5"/>
    <w:rsid w:val="006871E3"/>
    <w:rsid w:val="006C1D93"/>
    <w:rsid w:val="006D09A7"/>
    <w:rsid w:val="006E32ED"/>
    <w:rsid w:val="00707787"/>
    <w:rsid w:val="00734CED"/>
    <w:rsid w:val="00736455"/>
    <w:rsid w:val="00756268"/>
    <w:rsid w:val="0077568D"/>
    <w:rsid w:val="00791CC0"/>
    <w:rsid w:val="00796144"/>
    <w:rsid w:val="00797A64"/>
    <w:rsid w:val="007A010F"/>
    <w:rsid w:val="007D13E8"/>
    <w:rsid w:val="00843E6B"/>
    <w:rsid w:val="0084639E"/>
    <w:rsid w:val="0089040A"/>
    <w:rsid w:val="008A6A5E"/>
    <w:rsid w:val="008B380F"/>
    <w:rsid w:val="008B6473"/>
    <w:rsid w:val="008B75AF"/>
    <w:rsid w:val="008C303F"/>
    <w:rsid w:val="008D2F5D"/>
    <w:rsid w:val="008F2142"/>
    <w:rsid w:val="008F2BB7"/>
    <w:rsid w:val="00922EA4"/>
    <w:rsid w:val="00922FA7"/>
    <w:rsid w:val="00931EA1"/>
    <w:rsid w:val="00947402"/>
    <w:rsid w:val="009715B4"/>
    <w:rsid w:val="009A5F35"/>
    <w:rsid w:val="00A26135"/>
    <w:rsid w:val="00A45324"/>
    <w:rsid w:val="00A46BFD"/>
    <w:rsid w:val="00A5514D"/>
    <w:rsid w:val="00A5552C"/>
    <w:rsid w:val="00A9749E"/>
    <w:rsid w:val="00AA00DE"/>
    <w:rsid w:val="00AA7BB7"/>
    <w:rsid w:val="00AC1D28"/>
    <w:rsid w:val="00AE42FE"/>
    <w:rsid w:val="00B34564"/>
    <w:rsid w:val="00B449CC"/>
    <w:rsid w:val="00B46162"/>
    <w:rsid w:val="00B66A61"/>
    <w:rsid w:val="00B719DE"/>
    <w:rsid w:val="00B76E37"/>
    <w:rsid w:val="00B84007"/>
    <w:rsid w:val="00BB0658"/>
    <w:rsid w:val="00BC07E5"/>
    <w:rsid w:val="00BD593C"/>
    <w:rsid w:val="00BF1388"/>
    <w:rsid w:val="00BF6172"/>
    <w:rsid w:val="00C11050"/>
    <w:rsid w:val="00C26769"/>
    <w:rsid w:val="00C34BD8"/>
    <w:rsid w:val="00C35A5B"/>
    <w:rsid w:val="00C431A7"/>
    <w:rsid w:val="00C4411B"/>
    <w:rsid w:val="00C4753E"/>
    <w:rsid w:val="00C6537B"/>
    <w:rsid w:val="00C8096F"/>
    <w:rsid w:val="00C856B4"/>
    <w:rsid w:val="00C85B4F"/>
    <w:rsid w:val="00C94B44"/>
    <w:rsid w:val="00CC2853"/>
    <w:rsid w:val="00CD59AC"/>
    <w:rsid w:val="00CE4F3E"/>
    <w:rsid w:val="00CE6EE1"/>
    <w:rsid w:val="00D0175C"/>
    <w:rsid w:val="00D51199"/>
    <w:rsid w:val="00D704E4"/>
    <w:rsid w:val="00DA5102"/>
    <w:rsid w:val="00DB466C"/>
    <w:rsid w:val="00DD33C4"/>
    <w:rsid w:val="00E046B4"/>
    <w:rsid w:val="00E0537B"/>
    <w:rsid w:val="00E2453D"/>
    <w:rsid w:val="00E372F8"/>
    <w:rsid w:val="00E54C70"/>
    <w:rsid w:val="00E8620B"/>
    <w:rsid w:val="00E92D0B"/>
    <w:rsid w:val="00EA0983"/>
    <w:rsid w:val="00EA7034"/>
    <w:rsid w:val="00EB664E"/>
    <w:rsid w:val="00EC2566"/>
    <w:rsid w:val="00EC30E7"/>
    <w:rsid w:val="00ED3036"/>
    <w:rsid w:val="00ED6C52"/>
    <w:rsid w:val="00EF7565"/>
    <w:rsid w:val="00F05682"/>
    <w:rsid w:val="00F17C33"/>
    <w:rsid w:val="00F33FB7"/>
    <w:rsid w:val="00F375B9"/>
    <w:rsid w:val="00F56E2F"/>
    <w:rsid w:val="00F63213"/>
    <w:rsid w:val="00F74A1F"/>
    <w:rsid w:val="00F83D29"/>
    <w:rsid w:val="00FA63CB"/>
    <w:rsid w:val="00FB4134"/>
    <w:rsid w:val="00FB5B55"/>
    <w:rsid w:val="00FC4E2D"/>
    <w:rsid w:val="00FD38A6"/>
    <w:rsid w:val="00FE0ED0"/>
    <w:rsid w:val="00FE74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1C3"/>
    <w:pPr>
      <w:spacing w:after="200" w:line="276" w:lineRule="auto"/>
    </w:pPr>
    <w:rPr>
      <w:rFonts w:ascii="Calibri" w:eastAsia="Calibri" w:hAnsi="Calibri" w:cs="Times New Roman"/>
    </w:rPr>
  </w:style>
  <w:style w:type="paragraph" w:styleId="1">
    <w:name w:val="heading 1"/>
    <w:basedOn w:val="a"/>
    <w:link w:val="10"/>
    <w:uiPriority w:val="9"/>
    <w:qFormat/>
    <w:rsid w:val="005D150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4D6AF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6261C3"/>
    <w:pPr>
      <w:spacing w:after="0" w:line="240" w:lineRule="auto"/>
    </w:pPr>
    <w:rPr>
      <w:rFonts w:ascii="Times New Roman" w:hAnsi="Times New Roman"/>
      <w:sz w:val="20"/>
      <w:szCs w:val="20"/>
      <w:lang w:eastAsia="ru-RU"/>
    </w:rPr>
  </w:style>
  <w:style w:type="character" w:customStyle="1" w:styleId="a4">
    <w:name w:val="Без интервала Знак"/>
    <w:link w:val="a3"/>
    <w:uiPriority w:val="1"/>
    <w:locked/>
    <w:rsid w:val="006261C3"/>
    <w:rPr>
      <w:rFonts w:ascii="Times New Roman" w:eastAsia="Calibri" w:hAnsi="Times New Roman" w:cs="Times New Roman"/>
      <w:sz w:val="20"/>
      <w:szCs w:val="20"/>
      <w:lang w:eastAsia="ru-RU"/>
    </w:rPr>
  </w:style>
  <w:style w:type="table" w:styleId="a5">
    <w:name w:val="Table Grid"/>
    <w:basedOn w:val="a1"/>
    <w:uiPriority w:val="59"/>
    <w:rsid w:val="006261C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note text"/>
    <w:basedOn w:val="a"/>
    <w:link w:val="a7"/>
    <w:uiPriority w:val="99"/>
    <w:semiHidden/>
    <w:unhideWhenUsed/>
    <w:rsid w:val="006261C3"/>
    <w:pPr>
      <w:spacing w:after="0" w:line="240" w:lineRule="auto"/>
    </w:pPr>
    <w:rPr>
      <w:rFonts w:asciiTheme="minorHAnsi" w:eastAsiaTheme="minorHAnsi" w:hAnsiTheme="minorHAnsi" w:cstheme="minorBidi"/>
      <w:sz w:val="20"/>
      <w:szCs w:val="20"/>
    </w:rPr>
  </w:style>
  <w:style w:type="character" w:customStyle="1" w:styleId="a7">
    <w:name w:val="Текст сноски Знак"/>
    <w:basedOn w:val="a0"/>
    <w:link w:val="a6"/>
    <w:uiPriority w:val="99"/>
    <w:semiHidden/>
    <w:rsid w:val="006261C3"/>
    <w:rPr>
      <w:sz w:val="20"/>
      <w:szCs w:val="20"/>
    </w:rPr>
  </w:style>
  <w:style w:type="character" w:styleId="a8">
    <w:name w:val="footnote reference"/>
    <w:basedOn w:val="a0"/>
    <w:uiPriority w:val="99"/>
    <w:semiHidden/>
    <w:unhideWhenUsed/>
    <w:rsid w:val="006261C3"/>
    <w:rPr>
      <w:vertAlign w:val="superscript"/>
    </w:rPr>
  </w:style>
  <w:style w:type="character" w:customStyle="1" w:styleId="apple-converted-space">
    <w:name w:val="apple-converted-space"/>
    <w:basedOn w:val="a0"/>
    <w:rsid w:val="006261C3"/>
  </w:style>
  <w:style w:type="character" w:styleId="a9">
    <w:name w:val="Strong"/>
    <w:basedOn w:val="a0"/>
    <w:uiPriority w:val="22"/>
    <w:qFormat/>
    <w:rsid w:val="002877FE"/>
    <w:rPr>
      <w:b/>
      <w:bCs/>
    </w:rPr>
  </w:style>
  <w:style w:type="paragraph" w:styleId="aa">
    <w:name w:val="header"/>
    <w:basedOn w:val="a"/>
    <w:link w:val="ab"/>
    <w:uiPriority w:val="99"/>
    <w:unhideWhenUsed/>
    <w:rsid w:val="00211D1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1D14"/>
    <w:rPr>
      <w:rFonts w:ascii="Calibri" w:eastAsia="Calibri" w:hAnsi="Calibri" w:cs="Times New Roman"/>
    </w:rPr>
  </w:style>
  <w:style w:type="paragraph" w:styleId="ac">
    <w:name w:val="footer"/>
    <w:basedOn w:val="a"/>
    <w:link w:val="ad"/>
    <w:uiPriority w:val="99"/>
    <w:unhideWhenUsed/>
    <w:rsid w:val="00211D1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1D14"/>
    <w:rPr>
      <w:rFonts w:ascii="Calibri" w:eastAsia="Calibri" w:hAnsi="Calibri" w:cs="Times New Roman"/>
    </w:rPr>
  </w:style>
  <w:style w:type="paragraph" w:styleId="ae">
    <w:name w:val="Balloon Text"/>
    <w:basedOn w:val="a"/>
    <w:link w:val="af"/>
    <w:uiPriority w:val="99"/>
    <w:semiHidden/>
    <w:unhideWhenUsed/>
    <w:rsid w:val="004C2C0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C2C00"/>
    <w:rPr>
      <w:rFonts w:ascii="Segoe UI" w:eastAsia="Calibri" w:hAnsi="Segoe UI" w:cs="Segoe UI"/>
      <w:sz w:val="18"/>
      <w:szCs w:val="18"/>
    </w:rPr>
  </w:style>
  <w:style w:type="character" w:styleId="af0">
    <w:name w:val="Hyperlink"/>
    <w:basedOn w:val="a0"/>
    <w:uiPriority w:val="99"/>
    <w:unhideWhenUsed/>
    <w:rsid w:val="008D2F5D"/>
    <w:rPr>
      <w:color w:val="0563C1" w:themeColor="hyperlink"/>
      <w:u w:val="single"/>
    </w:rPr>
  </w:style>
  <w:style w:type="paragraph" w:customStyle="1" w:styleId="af1">
    <w:name w:val="таблица"/>
    <w:basedOn w:val="a"/>
    <w:next w:val="a"/>
    <w:qFormat/>
    <w:rsid w:val="00C85B4F"/>
    <w:pPr>
      <w:spacing w:after="0" w:line="240" w:lineRule="auto"/>
      <w:jc w:val="center"/>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5D1508"/>
    <w:rPr>
      <w:rFonts w:ascii="Times New Roman" w:eastAsia="Times New Roman" w:hAnsi="Times New Roman" w:cs="Times New Roman"/>
      <w:b/>
      <w:bCs/>
      <w:kern w:val="36"/>
      <w:sz w:val="48"/>
      <w:szCs w:val="48"/>
      <w:lang w:eastAsia="ru-RU"/>
    </w:rPr>
  </w:style>
  <w:style w:type="character" w:customStyle="1" w:styleId="hl">
    <w:name w:val="hl"/>
    <w:basedOn w:val="a0"/>
    <w:rsid w:val="005D1508"/>
  </w:style>
  <w:style w:type="character" w:customStyle="1" w:styleId="blk">
    <w:name w:val="blk"/>
    <w:basedOn w:val="a0"/>
    <w:rsid w:val="005D1508"/>
  </w:style>
  <w:style w:type="character" w:customStyle="1" w:styleId="20">
    <w:name w:val="Заголовок 2 Знак"/>
    <w:basedOn w:val="a0"/>
    <w:link w:val="2"/>
    <w:uiPriority w:val="9"/>
    <w:semiHidden/>
    <w:rsid w:val="004D6AFF"/>
    <w:rPr>
      <w:rFonts w:asciiTheme="majorHAnsi" w:eastAsiaTheme="majorEastAsia" w:hAnsiTheme="majorHAnsi" w:cstheme="majorBidi"/>
      <w:b/>
      <w:bCs/>
      <w:color w:val="5B9BD5" w:themeColor="accent1"/>
      <w:sz w:val="26"/>
      <w:szCs w:val="26"/>
    </w:rPr>
  </w:style>
  <w:style w:type="paragraph" w:styleId="af2">
    <w:name w:val="Normal (Web)"/>
    <w:basedOn w:val="a"/>
    <w:uiPriority w:val="99"/>
    <w:rsid w:val="004D6A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ag11">
    <w:name w:val="Zag_11"/>
    <w:rsid w:val="004D6AFF"/>
  </w:style>
  <w:style w:type="paragraph" w:customStyle="1" w:styleId="Osnova">
    <w:name w:val="Osnova"/>
    <w:basedOn w:val="a"/>
    <w:uiPriority w:val="99"/>
    <w:semiHidden/>
    <w:rsid w:val="004D6AF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FontStyle43">
    <w:name w:val="Font Style43"/>
    <w:rsid w:val="004D6AFF"/>
    <w:rPr>
      <w:rFonts w:ascii="Times New Roman" w:hAnsi="Times New Roman" w:cs="Times New Roman" w:hint="default"/>
      <w:sz w:val="20"/>
      <w:szCs w:val="20"/>
    </w:rPr>
  </w:style>
  <w:style w:type="paragraph" w:styleId="af3">
    <w:name w:val="Body Text"/>
    <w:basedOn w:val="a"/>
    <w:link w:val="af4"/>
    <w:rsid w:val="005E0652"/>
    <w:pPr>
      <w:shd w:val="clear" w:color="auto" w:fill="FFFFFF"/>
      <w:spacing w:after="120" w:line="211" w:lineRule="exact"/>
      <w:jc w:val="right"/>
    </w:pPr>
    <w:rPr>
      <w:rFonts w:ascii="Times New Roman" w:eastAsia="Times New Roman" w:hAnsi="Times New Roman"/>
      <w:lang w:eastAsia="ru-RU"/>
    </w:rPr>
  </w:style>
  <w:style w:type="character" w:customStyle="1" w:styleId="af4">
    <w:name w:val="Основной текст Знак"/>
    <w:basedOn w:val="a0"/>
    <w:link w:val="af3"/>
    <w:rsid w:val="005E0652"/>
    <w:rPr>
      <w:rFonts w:ascii="Times New Roman" w:eastAsia="Times New Roman" w:hAnsi="Times New Roman" w:cs="Times New Roman"/>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1C3"/>
    <w:pPr>
      <w:spacing w:after="200" w:line="276" w:lineRule="auto"/>
    </w:pPr>
    <w:rPr>
      <w:rFonts w:ascii="Calibri" w:eastAsia="Calibri" w:hAnsi="Calibri" w:cs="Times New Roman"/>
    </w:rPr>
  </w:style>
  <w:style w:type="paragraph" w:styleId="1">
    <w:name w:val="heading 1"/>
    <w:basedOn w:val="a"/>
    <w:link w:val="10"/>
    <w:uiPriority w:val="9"/>
    <w:qFormat/>
    <w:rsid w:val="005D150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6261C3"/>
    <w:pPr>
      <w:spacing w:after="0" w:line="240" w:lineRule="auto"/>
    </w:pPr>
    <w:rPr>
      <w:rFonts w:ascii="Times New Roman" w:hAnsi="Times New Roman"/>
      <w:sz w:val="20"/>
      <w:szCs w:val="20"/>
      <w:lang w:eastAsia="ru-RU"/>
    </w:rPr>
  </w:style>
  <w:style w:type="character" w:customStyle="1" w:styleId="a4">
    <w:name w:val="Без интервала Знак"/>
    <w:link w:val="a3"/>
    <w:uiPriority w:val="1"/>
    <w:locked/>
    <w:rsid w:val="006261C3"/>
    <w:rPr>
      <w:rFonts w:ascii="Times New Roman" w:eastAsia="Calibri" w:hAnsi="Times New Roman" w:cs="Times New Roman"/>
      <w:sz w:val="20"/>
      <w:szCs w:val="20"/>
      <w:lang w:eastAsia="ru-RU"/>
    </w:rPr>
  </w:style>
  <w:style w:type="table" w:styleId="a5">
    <w:name w:val="Table Grid"/>
    <w:basedOn w:val="a1"/>
    <w:uiPriority w:val="59"/>
    <w:rsid w:val="006261C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note text"/>
    <w:basedOn w:val="a"/>
    <w:link w:val="a7"/>
    <w:uiPriority w:val="99"/>
    <w:semiHidden/>
    <w:unhideWhenUsed/>
    <w:rsid w:val="006261C3"/>
    <w:pPr>
      <w:spacing w:after="0" w:line="240" w:lineRule="auto"/>
    </w:pPr>
    <w:rPr>
      <w:rFonts w:asciiTheme="minorHAnsi" w:eastAsiaTheme="minorHAnsi" w:hAnsiTheme="minorHAnsi" w:cstheme="minorBidi"/>
      <w:sz w:val="20"/>
      <w:szCs w:val="20"/>
    </w:rPr>
  </w:style>
  <w:style w:type="character" w:customStyle="1" w:styleId="a7">
    <w:name w:val="Текст сноски Знак"/>
    <w:basedOn w:val="a0"/>
    <w:link w:val="a6"/>
    <w:uiPriority w:val="99"/>
    <w:semiHidden/>
    <w:rsid w:val="006261C3"/>
    <w:rPr>
      <w:sz w:val="20"/>
      <w:szCs w:val="20"/>
    </w:rPr>
  </w:style>
  <w:style w:type="character" w:styleId="a8">
    <w:name w:val="footnote reference"/>
    <w:basedOn w:val="a0"/>
    <w:uiPriority w:val="99"/>
    <w:semiHidden/>
    <w:unhideWhenUsed/>
    <w:rsid w:val="006261C3"/>
    <w:rPr>
      <w:vertAlign w:val="superscript"/>
    </w:rPr>
  </w:style>
  <w:style w:type="character" w:customStyle="1" w:styleId="apple-converted-space">
    <w:name w:val="apple-converted-space"/>
    <w:basedOn w:val="a0"/>
    <w:rsid w:val="006261C3"/>
  </w:style>
  <w:style w:type="character" w:styleId="a9">
    <w:name w:val="Strong"/>
    <w:basedOn w:val="a0"/>
    <w:uiPriority w:val="22"/>
    <w:qFormat/>
    <w:rsid w:val="002877FE"/>
    <w:rPr>
      <w:b/>
      <w:bCs/>
    </w:rPr>
  </w:style>
  <w:style w:type="paragraph" w:styleId="aa">
    <w:name w:val="header"/>
    <w:basedOn w:val="a"/>
    <w:link w:val="ab"/>
    <w:uiPriority w:val="99"/>
    <w:unhideWhenUsed/>
    <w:rsid w:val="00211D1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1D14"/>
    <w:rPr>
      <w:rFonts w:ascii="Calibri" w:eastAsia="Calibri" w:hAnsi="Calibri" w:cs="Times New Roman"/>
    </w:rPr>
  </w:style>
  <w:style w:type="paragraph" w:styleId="ac">
    <w:name w:val="footer"/>
    <w:basedOn w:val="a"/>
    <w:link w:val="ad"/>
    <w:uiPriority w:val="99"/>
    <w:unhideWhenUsed/>
    <w:rsid w:val="00211D1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1D14"/>
    <w:rPr>
      <w:rFonts w:ascii="Calibri" w:eastAsia="Calibri" w:hAnsi="Calibri" w:cs="Times New Roman"/>
    </w:rPr>
  </w:style>
  <w:style w:type="paragraph" w:styleId="ae">
    <w:name w:val="Balloon Text"/>
    <w:basedOn w:val="a"/>
    <w:link w:val="af"/>
    <w:uiPriority w:val="99"/>
    <w:semiHidden/>
    <w:unhideWhenUsed/>
    <w:rsid w:val="004C2C0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C2C00"/>
    <w:rPr>
      <w:rFonts w:ascii="Segoe UI" w:eastAsia="Calibri" w:hAnsi="Segoe UI" w:cs="Segoe UI"/>
      <w:sz w:val="18"/>
      <w:szCs w:val="18"/>
    </w:rPr>
  </w:style>
  <w:style w:type="character" w:styleId="af0">
    <w:name w:val="Hyperlink"/>
    <w:basedOn w:val="a0"/>
    <w:uiPriority w:val="99"/>
    <w:unhideWhenUsed/>
    <w:rsid w:val="008D2F5D"/>
    <w:rPr>
      <w:color w:val="0563C1" w:themeColor="hyperlink"/>
      <w:u w:val="single"/>
    </w:rPr>
  </w:style>
  <w:style w:type="paragraph" w:customStyle="1" w:styleId="af1">
    <w:name w:val="таблица"/>
    <w:basedOn w:val="a"/>
    <w:next w:val="a"/>
    <w:qFormat/>
    <w:rsid w:val="00C85B4F"/>
    <w:pPr>
      <w:spacing w:after="0" w:line="240" w:lineRule="auto"/>
      <w:jc w:val="center"/>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5D1508"/>
    <w:rPr>
      <w:rFonts w:ascii="Times New Roman" w:eastAsia="Times New Roman" w:hAnsi="Times New Roman" w:cs="Times New Roman"/>
      <w:b/>
      <w:bCs/>
      <w:kern w:val="36"/>
      <w:sz w:val="48"/>
      <w:szCs w:val="48"/>
      <w:lang w:eastAsia="ru-RU"/>
    </w:rPr>
  </w:style>
  <w:style w:type="character" w:customStyle="1" w:styleId="hl">
    <w:name w:val="hl"/>
    <w:basedOn w:val="a0"/>
    <w:rsid w:val="005D1508"/>
  </w:style>
  <w:style w:type="character" w:customStyle="1" w:styleId="blk">
    <w:name w:val="blk"/>
    <w:basedOn w:val="a0"/>
    <w:rsid w:val="005D1508"/>
  </w:style>
</w:styles>
</file>

<file path=word/webSettings.xml><?xml version="1.0" encoding="utf-8"?>
<w:webSettings xmlns:r="http://schemas.openxmlformats.org/officeDocument/2006/relationships" xmlns:w="http://schemas.openxmlformats.org/wordprocessingml/2006/main">
  <w:divs>
    <w:div w:id="895817012">
      <w:bodyDiv w:val="1"/>
      <w:marLeft w:val="0"/>
      <w:marRight w:val="0"/>
      <w:marTop w:val="0"/>
      <w:marBottom w:val="0"/>
      <w:divBdr>
        <w:top w:val="none" w:sz="0" w:space="0" w:color="auto"/>
        <w:left w:val="none" w:sz="0" w:space="0" w:color="auto"/>
        <w:bottom w:val="none" w:sz="0" w:space="0" w:color="auto"/>
        <w:right w:val="none" w:sz="0" w:space="0" w:color="auto"/>
      </w:divBdr>
    </w:div>
    <w:div w:id="12467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openxmlformats.org/officeDocument/2006/relationships/settings" Target="settings.xml"/><Relationship Id="rId7" Type="http://schemas.openxmlformats.org/officeDocument/2006/relationships/hyperlink" Target="http://mon.gov.ru/dok/akt/832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16</Pages>
  <Words>4290</Words>
  <Characters>24456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окунев</dc:creator>
  <cp:lastModifiedBy>Елена Юрьевна</cp:lastModifiedBy>
  <cp:revision>3</cp:revision>
  <cp:lastPrinted>2017-08-22T10:52:00Z</cp:lastPrinted>
  <dcterms:created xsi:type="dcterms:W3CDTF">2017-08-29T05:12:00Z</dcterms:created>
  <dcterms:modified xsi:type="dcterms:W3CDTF">2017-09-05T13:55:00Z</dcterms:modified>
</cp:coreProperties>
</file>